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D4044" w14:textId="77777777" w:rsidR="005E72C6" w:rsidRPr="005F6BEB" w:rsidRDefault="005E72C6" w:rsidP="006D79CF">
      <w:pPr>
        <w:jc w:val="center"/>
        <w:rPr>
          <w:rFonts w:asciiTheme="majorBidi" w:hAnsiTheme="majorBidi" w:cstheme="majorBidi"/>
          <w:sz w:val="24"/>
          <w:szCs w:val="24"/>
        </w:rPr>
        <w:sectPr w:rsidR="005E72C6" w:rsidRPr="005F6BEB" w:rsidSect="005E72C6">
          <w:footerReference w:type="even" r:id="rId8"/>
          <w:footerReference w:type="default" r:id="rId9"/>
          <w:pgSz w:w="11906" w:h="16838"/>
          <w:pgMar w:top="1417" w:right="1417" w:bottom="1417" w:left="1417" w:header="708" w:footer="708" w:gutter="0"/>
          <w:cols w:space="708"/>
          <w:titlePg/>
          <w:docGrid w:linePitch="360"/>
        </w:sectPr>
      </w:pPr>
    </w:p>
    <w:p w14:paraId="27D76E36" w14:textId="77777777" w:rsidR="00C11104" w:rsidRDefault="006D79CF" w:rsidP="006D79CF">
      <w:pPr>
        <w:jc w:val="center"/>
        <w:rPr>
          <w:rFonts w:asciiTheme="majorBidi" w:hAnsiTheme="majorBidi" w:cstheme="majorBidi"/>
          <w:sz w:val="24"/>
          <w:szCs w:val="24"/>
        </w:rPr>
      </w:pPr>
      <w:r w:rsidRPr="005F6BEB">
        <w:rPr>
          <w:rFonts w:asciiTheme="majorBidi" w:hAnsiTheme="majorBidi" w:cstheme="majorBidi"/>
          <w:sz w:val="24"/>
          <w:szCs w:val="24"/>
        </w:rPr>
        <w:lastRenderedPageBreak/>
        <w:t>Sveučilište Jurja Dobrile u Puli</w:t>
      </w:r>
    </w:p>
    <w:p w14:paraId="0EABCAB0" w14:textId="77777777" w:rsidR="006D79CF" w:rsidRPr="005F6BEB" w:rsidRDefault="006D79CF" w:rsidP="006D79CF">
      <w:pPr>
        <w:jc w:val="center"/>
        <w:rPr>
          <w:rFonts w:asciiTheme="majorBidi" w:hAnsiTheme="majorBidi" w:cstheme="majorBidi"/>
          <w:sz w:val="24"/>
          <w:szCs w:val="24"/>
        </w:rPr>
      </w:pPr>
    </w:p>
    <w:p w14:paraId="6F8B76D6" w14:textId="77777777" w:rsidR="006D79CF" w:rsidRPr="005F6BEB" w:rsidRDefault="006D79CF" w:rsidP="006D79CF">
      <w:pPr>
        <w:jc w:val="center"/>
        <w:rPr>
          <w:rFonts w:asciiTheme="majorBidi" w:hAnsiTheme="majorBidi" w:cstheme="majorBidi"/>
          <w:sz w:val="24"/>
          <w:szCs w:val="24"/>
        </w:rPr>
      </w:pPr>
    </w:p>
    <w:p w14:paraId="545AD2B9" w14:textId="77777777" w:rsidR="006D79CF" w:rsidRPr="005F6BEB" w:rsidRDefault="006D79CF" w:rsidP="006D79CF">
      <w:pPr>
        <w:jc w:val="center"/>
        <w:rPr>
          <w:rFonts w:asciiTheme="majorBidi" w:hAnsiTheme="majorBidi" w:cstheme="majorBidi"/>
          <w:sz w:val="24"/>
          <w:szCs w:val="24"/>
        </w:rPr>
      </w:pPr>
    </w:p>
    <w:p w14:paraId="3B52DB19" w14:textId="77777777" w:rsidR="006D79CF" w:rsidRPr="005F6BEB" w:rsidRDefault="006D79CF" w:rsidP="006D79CF">
      <w:pPr>
        <w:jc w:val="center"/>
        <w:rPr>
          <w:rFonts w:asciiTheme="majorBidi" w:hAnsiTheme="majorBidi" w:cstheme="majorBidi"/>
          <w:sz w:val="24"/>
          <w:szCs w:val="24"/>
        </w:rPr>
      </w:pPr>
    </w:p>
    <w:p w14:paraId="74AC2A64" w14:textId="77777777" w:rsidR="006D79CF" w:rsidRPr="005F6BEB" w:rsidRDefault="006D79CF" w:rsidP="006D79CF">
      <w:pPr>
        <w:jc w:val="center"/>
        <w:rPr>
          <w:rFonts w:asciiTheme="majorBidi" w:hAnsiTheme="majorBidi" w:cstheme="majorBidi"/>
          <w:sz w:val="24"/>
          <w:szCs w:val="24"/>
        </w:rPr>
      </w:pPr>
    </w:p>
    <w:p w14:paraId="0BE33624" w14:textId="77777777" w:rsidR="006D79CF" w:rsidRPr="005F6BEB" w:rsidRDefault="006D79CF" w:rsidP="006D79CF">
      <w:pPr>
        <w:jc w:val="center"/>
        <w:rPr>
          <w:rFonts w:asciiTheme="majorBidi" w:hAnsiTheme="majorBidi" w:cstheme="majorBidi"/>
          <w:sz w:val="24"/>
          <w:szCs w:val="24"/>
        </w:rPr>
      </w:pPr>
    </w:p>
    <w:p w14:paraId="26A0C7A4" w14:textId="77777777" w:rsidR="00F042DF" w:rsidRPr="005F6BEB" w:rsidRDefault="00F042DF" w:rsidP="006D79CF">
      <w:pPr>
        <w:jc w:val="center"/>
        <w:rPr>
          <w:rFonts w:asciiTheme="majorBidi" w:hAnsiTheme="majorBidi" w:cstheme="majorBidi"/>
          <w:sz w:val="24"/>
          <w:szCs w:val="24"/>
        </w:rPr>
      </w:pPr>
    </w:p>
    <w:p w14:paraId="011799C7" w14:textId="77777777" w:rsidR="006D79CF" w:rsidRPr="005F6BEB" w:rsidRDefault="006D79CF" w:rsidP="006D79CF">
      <w:pPr>
        <w:jc w:val="center"/>
        <w:rPr>
          <w:rFonts w:asciiTheme="majorBidi" w:hAnsiTheme="majorBidi" w:cstheme="majorBidi"/>
          <w:sz w:val="24"/>
          <w:szCs w:val="24"/>
        </w:rPr>
      </w:pPr>
    </w:p>
    <w:p w14:paraId="01730771" w14:textId="77777777" w:rsidR="006D79CF" w:rsidRPr="005F6BEB" w:rsidRDefault="006D79CF" w:rsidP="006D79CF">
      <w:pPr>
        <w:rPr>
          <w:rFonts w:asciiTheme="majorBidi" w:hAnsiTheme="majorBidi" w:cstheme="majorBidi"/>
          <w:sz w:val="24"/>
          <w:szCs w:val="24"/>
        </w:rPr>
      </w:pPr>
    </w:p>
    <w:p w14:paraId="34F12A9B" w14:textId="77777777" w:rsidR="006D79CF" w:rsidRPr="005F6BEB" w:rsidRDefault="006D79CF" w:rsidP="006D79CF">
      <w:pPr>
        <w:jc w:val="center"/>
        <w:rPr>
          <w:rFonts w:asciiTheme="majorBidi" w:hAnsiTheme="majorBidi" w:cstheme="majorBidi"/>
          <w:sz w:val="24"/>
          <w:szCs w:val="24"/>
        </w:rPr>
      </w:pPr>
    </w:p>
    <w:p w14:paraId="22FC5642" w14:textId="77777777" w:rsidR="006D79CF" w:rsidRPr="005F6BEB" w:rsidRDefault="002301FF" w:rsidP="00F33161">
      <w:pPr>
        <w:spacing w:line="480" w:lineRule="auto"/>
        <w:jc w:val="center"/>
        <w:rPr>
          <w:rFonts w:asciiTheme="majorBidi" w:hAnsiTheme="majorBidi" w:cstheme="majorBidi"/>
          <w:b/>
          <w:sz w:val="24"/>
          <w:szCs w:val="24"/>
        </w:rPr>
      </w:pPr>
      <w:r>
        <w:rPr>
          <w:rFonts w:asciiTheme="majorBidi" w:hAnsiTheme="majorBidi" w:cstheme="majorBidi"/>
          <w:b/>
          <w:sz w:val="24"/>
          <w:szCs w:val="24"/>
        </w:rPr>
        <w:t>„Utjecaj glazbe na srčane otkucaje</w:t>
      </w:r>
      <w:r w:rsidR="006D79CF" w:rsidRPr="005F6BEB">
        <w:rPr>
          <w:rFonts w:asciiTheme="majorBidi" w:hAnsiTheme="majorBidi" w:cstheme="majorBidi"/>
          <w:b/>
          <w:sz w:val="24"/>
          <w:szCs w:val="24"/>
        </w:rPr>
        <w:t>“</w:t>
      </w:r>
    </w:p>
    <w:p w14:paraId="4585FA48" w14:textId="77777777" w:rsidR="006D79CF" w:rsidRPr="005F6BEB" w:rsidRDefault="006D79CF" w:rsidP="006D79CF">
      <w:pPr>
        <w:spacing w:line="480" w:lineRule="auto"/>
        <w:jc w:val="center"/>
        <w:rPr>
          <w:rFonts w:asciiTheme="majorBidi" w:hAnsiTheme="majorBidi" w:cstheme="majorBidi"/>
          <w:sz w:val="24"/>
          <w:szCs w:val="24"/>
        </w:rPr>
      </w:pPr>
      <w:r w:rsidRPr="005F6BEB">
        <w:rPr>
          <w:rFonts w:asciiTheme="majorBidi" w:hAnsiTheme="majorBidi" w:cstheme="majorBidi"/>
          <w:sz w:val="24"/>
          <w:szCs w:val="24"/>
        </w:rPr>
        <w:t xml:space="preserve">Istraživačko izvješće </w:t>
      </w:r>
    </w:p>
    <w:p w14:paraId="3FDF6540" w14:textId="77777777" w:rsidR="006D79CF" w:rsidRPr="005F6BEB" w:rsidRDefault="006D79CF" w:rsidP="006D79CF">
      <w:pPr>
        <w:spacing w:line="480" w:lineRule="auto"/>
        <w:jc w:val="center"/>
        <w:rPr>
          <w:rFonts w:asciiTheme="majorBidi" w:hAnsiTheme="majorBidi" w:cstheme="majorBidi"/>
          <w:sz w:val="24"/>
          <w:szCs w:val="24"/>
        </w:rPr>
      </w:pPr>
    </w:p>
    <w:p w14:paraId="783C162C" w14:textId="77777777" w:rsidR="006D79CF" w:rsidRPr="005F6BEB" w:rsidRDefault="006D79CF" w:rsidP="00F042DF">
      <w:pPr>
        <w:spacing w:line="480" w:lineRule="auto"/>
        <w:rPr>
          <w:rFonts w:asciiTheme="majorBidi" w:hAnsiTheme="majorBidi" w:cstheme="majorBidi"/>
          <w:sz w:val="24"/>
          <w:szCs w:val="24"/>
        </w:rPr>
      </w:pPr>
    </w:p>
    <w:p w14:paraId="342B9297" w14:textId="77777777" w:rsidR="006D79CF" w:rsidRPr="005F6BEB" w:rsidRDefault="006D79CF" w:rsidP="006D79CF">
      <w:pPr>
        <w:jc w:val="center"/>
        <w:rPr>
          <w:rFonts w:asciiTheme="majorBidi" w:hAnsiTheme="majorBidi" w:cstheme="majorBidi"/>
          <w:sz w:val="24"/>
          <w:szCs w:val="24"/>
        </w:rPr>
      </w:pPr>
    </w:p>
    <w:p w14:paraId="06A38765" w14:textId="77777777" w:rsidR="006D79CF" w:rsidRPr="005F6BEB" w:rsidRDefault="006D79CF" w:rsidP="006D79CF">
      <w:pPr>
        <w:jc w:val="center"/>
        <w:rPr>
          <w:rFonts w:asciiTheme="majorBidi" w:hAnsiTheme="majorBidi" w:cstheme="majorBidi"/>
          <w:sz w:val="24"/>
          <w:szCs w:val="24"/>
        </w:rPr>
      </w:pPr>
    </w:p>
    <w:p w14:paraId="4A8DEDAE" w14:textId="77777777" w:rsidR="006D79CF" w:rsidRPr="005F6BEB" w:rsidRDefault="006D79CF" w:rsidP="006D79CF">
      <w:pPr>
        <w:jc w:val="center"/>
        <w:rPr>
          <w:rFonts w:asciiTheme="majorBidi" w:hAnsiTheme="majorBidi" w:cstheme="majorBidi"/>
          <w:sz w:val="24"/>
          <w:szCs w:val="24"/>
        </w:rPr>
      </w:pPr>
    </w:p>
    <w:p w14:paraId="41E40AB2" w14:textId="77777777" w:rsidR="006D79CF" w:rsidRPr="005F6BEB" w:rsidRDefault="006D79CF" w:rsidP="006D79CF">
      <w:pPr>
        <w:jc w:val="center"/>
        <w:rPr>
          <w:rFonts w:asciiTheme="majorBidi" w:hAnsiTheme="majorBidi" w:cstheme="majorBidi"/>
          <w:sz w:val="24"/>
          <w:szCs w:val="24"/>
        </w:rPr>
      </w:pPr>
    </w:p>
    <w:p w14:paraId="647B2A60" w14:textId="77777777" w:rsidR="006D79CF" w:rsidRPr="005F6BEB" w:rsidRDefault="006D79CF" w:rsidP="006D79CF">
      <w:pPr>
        <w:jc w:val="center"/>
        <w:rPr>
          <w:rFonts w:asciiTheme="majorBidi" w:hAnsiTheme="majorBidi" w:cstheme="majorBidi"/>
          <w:sz w:val="24"/>
          <w:szCs w:val="24"/>
        </w:rPr>
      </w:pPr>
    </w:p>
    <w:p w14:paraId="64158B4D" w14:textId="77777777" w:rsidR="006D79CF" w:rsidRPr="005F6BEB" w:rsidRDefault="006D79CF" w:rsidP="006D79CF">
      <w:pPr>
        <w:jc w:val="center"/>
        <w:rPr>
          <w:rFonts w:asciiTheme="majorBidi" w:hAnsiTheme="majorBidi" w:cstheme="majorBidi"/>
          <w:sz w:val="24"/>
          <w:szCs w:val="24"/>
        </w:rPr>
      </w:pPr>
    </w:p>
    <w:p w14:paraId="298DEE6D" w14:textId="77777777" w:rsidR="006D79CF" w:rsidRPr="005F6BEB" w:rsidRDefault="006D79CF" w:rsidP="006D79CF">
      <w:pPr>
        <w:jc w:val="center"/>
        <w:rPr>
          <w:rFonts w:asciiTheme="majorBidi" w:hAnsiTheme="majorBidi" w:cstheme="majorBidi"/>
          <w:sz w:val="24"/>
          <w:szCs w:val="24"/>
        </w:rPr>
      </w:pPr>
    </w:p>
    <w:p w14:paraId="4500A330" w14:textId="77777777" w:rsidR="00FD44B8" w:rsidRPr="005F6BEB" w:rsidRDefault="00FD44B8" w:rsidP="006D79CF">
      <w:pPr>
        <w:jc w:val="center"/>
        <w:rPr>
          <w:rFonts w:asciiTheme="majorBidi" w:hAnsiTheme="majorBidi" w:cstheme="majorBidi"/>
          <w:sz w:val="24"/>
          <w:szCs w:val="24"/>
        </w:rPr>
      </w:pPr>
    </w:p>
    <w:p w14:paraId="44814F3D" w14:textId="77777777" w:rsidR="00FD44B8" w:rsidRDefault="00FD44B8" w:rsidP="006D79CF">
      <w:pPr>
        <w:jc w:val="center"/>
        <w:rPr>
          <w:rFonts w:asciiTheme="majorBidi" w:hAnsiTheme="majorBidi" w:cstheme="majorBidi"/>
          <w:sz w:val="24"/>
          <w:szCs w:val="24"/>
        </w:rPr>
      </w:pPr>
    </w:p>
    <w:p w14:paraId="2FC9B918" w14:textId="77777777" w:rsidR="00F042DF" w:rsidRPr="005F6BEB" w:rsidRDefault="00F042DF" w:rsidP="006D79CF">
      <w:pPr>
        <w:jc w:val="center"/>
        <w:rPr>
          <w:rFonts w:asciiTheme="majorBidi" w:hAnsiTheme="majorBidi" w:cstheme="majorBidi"/>
          <w:sz w:val="24"/>
          <w:szCs w:val="24"/>
        </w:rPr>
      </w:pPr>
    </w:p>
    <w:p w14:paraId="68CE90B4" w14:textId="77777777" w:rsidR="006D79CF" w:rsidRPr="005F6BEB" w:rsidRDefault="006D79CF" w:rsidP="006D79CF">
      <w:pPr>
        <w:jc w:val="center"/>
        <w:rPr>
          <w:rFonts w:asciiTheme="majorBidi" w:hAnsiTheme="majorBidi" w:cstheme="majorBidi"/>
          <w:sz w:val="24"/>
          <w:szCs w:val="24"/>
        </w:rPr>
      </w:pPr>
    </w:p>
    <w:p w14:paraId="57923210" w14:textId="68C1BDFD" w:rsidR="006D79CF" w:rsidRPr="005F6BEB" w:rsidRDefault="006D79CF" w:rsidP="00F042DF">
      <w:pPr>
        <w:jc w:val="center"/>
        <w:rPr>
          <w:rFonts w:asciiTheme="majorBidi" w:hAnsiTheme="majorBidi" w:cstheme="majorBidi"/>
          <w:sz w:val="24"/>
          <w:szCs w:val="24"/>
        </w:rPr>
      </w:pPr>
      <w:r w:rsidRPr="005F6BEB">
        <w:rPr>
          <w:rFonts w:asciiTheme="majorBidi" w:hAnsiTheme="majorBidi" w:cstheme="majorBidi"/>
          <w:sz w:val="24"/>
          <w:szCs w:val="24"/>
        </w:rPr>
        <w:t xml:space="preserve">Pula, </w:t>
      </w:r>
      <w:r w:rsidR="00A9375B">
        <w:rPr>
          <w:rFonts w:asciiTheme="majorBidi" w:hAnsiTheme="majorBidi" w:cstheme="majorBidi"/>
          <w:sz w:val="24"/>
          <w:szCs w:val="24"/>
        </w:rPr>
        <w:t xml:space="preserve">siječanj </w:t>
      </w:r>
      <w:r w:rsidRPr="005F6BEB">
        <w:rPr>
          <w:rFonts w:asciiTheme="majorBidi" w:hAnsiTheme="majorBidi" w:cstheme="majorBidi"/>
          <w:sz w:val="24"/>
          <w:szCs w:val="24"/>
        </w:rPr>
        <w:t>20</w:t>
      </w:r>
      <w:r w:rsidR="00A9375B">
        <w:rPr>
          <w:rFonts w:asciiTheme="majorBidi" w:hAnsiTheme="majorBidi" w:cstheme="majorBidi"/>
          <w:sz w:val="24"/>
          <w:szCs w:val="24"/>
        </w:rPr>
        <w:t>2</w:t>
      </w:r>
      <w:r w:rsidR="0091691A">
        <w:rPr>
          <w:rFonts w:asciiTheme="majorBidi" w:hAnsiTheme="majorBidi" w:cstheme="majorBidi"/>
          <w:sz w:val="24"/>
          <w:szCs w:val="24"/>
        </w:rPr>
        <w:t>1</w:t>
      </w:r>
      <w:r w:rsidRPr="005F6BEB">
        <w:rPr>
          <w:rFonts w:asciiTheme="majorBidi" w:hAnsiTheme="majorBidi" w:cstheme="majorBidi"/>
          <w:sz w:val="24"/>
          <w:szCs w:val="24"/>
        </w:rPr>
        <w:t>.</w:t>
      </w:r>
    </w:p>
    <w:p w14:paraId="1E978680" w14:textId="77777777" w:rsidR="00F042DF" w:rsidRDefault="00F042DF" w:rsidP="006D79CF">
      <w:pPr>
        <w:jc w:val="center"/>
        <w:rPr>
          <w:rFonts w:asciiTheme="majorBidi" w:hAnsiTheme="majorBidi" w:cstheme="majorBidi"/>
          <w:sz w:val="24"/>
          <w:szCs w:val="24"/>
        </w:rPr>
      </w:pPr>
    </w:p>
    <w:p w14:paraId="360FAB8D" w14:textId="77777777" w:rsidR="006D79CF" w:rsidRPr="005F6BEB" w:rsidRDefault="006D79CF" w:rsidP="006D79CF">
      <w:pPr>
        <w:jc w:val="center"/>
        <w:rPr>
          <w:rFonts w:asciiTheme="majorBidi" w:hAnsiTheme="majorBidi" w:cstheme="majorBidi"/>
          <w:sz w:val="24"/>
          <w:szCs w:val="24"/>
        </w:rPr>
      </w:pPr>
      <w:r w:rsidRPr="005F6BEB">
        <w:rPr>
          <w:rFonts w:asciiTheme="majorBidi" w:hAnsiTheme="majorBidi" w:cstheme="majorBidi"/>
          <w:sz w:val="24"/>
          <w:szCs w:val="24"/>
        </w:rPr>
        <w:t xml:space="preserve">Sveučilište Jurja Dobrile u Puli </w:t>
      </w:r>
    </w:p>
    <w:p w14:paraId="12350BE7" w14:textId="77777777" w:rsidR="006D79CF" w:rsidRPr="005F6BEB" w:rsidRDefault="006D79CF" w:rsidP="006D79CF">
      <w:pPr>
        <w:jc w:val="center"/>
        <w:rPr>
          <w:rFonts w:asciiTheme="majorBidi" w:hAnsiTheme="majorBidi" w:cstheme="majorBidi"/>
          <w:sz w:val="24"/>
          <w:szCs w:val="24"/>
        </w:rPr>
      </w:pPr>
    </w:p>
    <w:p w14:paraId="181661EE" w14:textId="77777777" w:rsidR="006D79CF" w:rsidRPr="005F6BEB" w:rsidRDefault="006D79CF" w:rsidP="006D79CF">
      <w:pPr>
        <w:jc w:val="center"/>
        <w:rPr>
          <w:rFonts w:asciiTheme="majorBidi" w:hAnsiTheme="majorBidi" w:cstheme="majorBidi"/>
          <w:sz w:val="24"/>
          <w:szCs w:val="24"/>
        </w:rPr>
      </w:pPr>
    </w:p>
    <w:p w14:paraId="2DB7A61A" w14:textId="77777777" w:rsidR="006D79CF" w:rsidRPr="005F6BEB" w:rsidRDefault="006D79CF" w:rsidP="006D79CF">
      <w:pPr>
        <w:jc w:val="center"/>
        <w:rPr>
          <w:rFonts w:asciiTheme="majorBidi" w:hAnsiTheme="majorBidi" w:cstheme="majorBidi"/>
          <w:sz w:val="24"/>
          <w:szCs w:val="24"/>
        </w:rPr>
      </w:pPr>
    </w:p>
    <w:p w14:paraId="796C0796" w14:textId="77777777" w:rsidR="006D79CF" w:rsidRPr="005F6BEB" w:rsidRDefault="006D79CF" w:rsidP="006D79CF">
      <w:pPr>
        <w:jc w:val="center"/>
        <w:rPr>
          <w:rFonts w:asciiTheme="majorBidi" w:hAnsiTheme="majorBidi" w:cstheme="majorBidi"/>
          <w:sz w:val="24"/>
          <w:szCs w:val="24"/>
        </w:rPr>
      </w:pPr>
    </w:p>
    <w:p w14:paraId="406C0505" w14:textId="77777777" w:rsidR="006D79CF" w:rsidRPr="005F6BEB" w:rsidRDefault="006D79CF" w:rsidP="006D79CF">
      <w:pPr>
        <w:jc w:val="center"/>
        <w:rPr>
          <w:rFonts w:asciiTheme="majorBidi" w:hAnsiTheme="majorBidi" w:cstheme="majorBidi"/>
          <w:sz w:val="24"/>
          <w:szCs w:val="24"/>
        </w:rPr>
      </w:pPr>
    </w:p>
    <w:p w14:paraId="0B0970A7" w14:textId="77777777" w:rsidR="006D79CF" w:rsidRPr="005F6BEB" w:rsidRDefault="006D79CF" w:rsidP="006D79CF">
      <w:pPr>
        <w:jc w:val="center"/>
        <w:rPr>
          <w:rFonts w:asciiTheme="majorBidi" w:hAnsiTheme="majorBidi" w:cstheme="majorBidi"/>
          <w:sz w:val="24"/>
          <w:szCs w:val="24"/>
        </w:rPr>
      </w:pPr>
    </w:p>
    <w:p w14:paraId="0433765C" w14:textId="77777777" w:rsidR="006D79CF" w:rsidRPr="005F6BEB" w:rsidRDefault="006D79CF" w:rsidP="006D79CF">
      <w:pPr>
        <w:jc w:val="center"/>
        <w:rPr>
          <w:rFonts w:asciiTheme="majorBidi" w:hAnsiTheme="majorBidi" w:cstheme="majorBidi"/>
          <w:sz w:val="24"/>
          <w:szCs w:val="24"/>
        </w:rPr>
      </w:pPr>
    </w:p>
    <w:p w14:paraId="45506A08" w14:textId="77777777" w:rsidR="006D79CF" w:rsidRPr="005F6BEB" w:rsidRDefault="006D79CF" w:rsidP="006D79CF">
      <w:pPr>
        <w:jc w:val="center"/>
        <w:rPr>
          <w:rFonts w:asciiTheme="majorBidi" w:hAnsiTheme="majorBidi" w:cstheme="majorBidi"/>
          <w:sz w:val="24"/>
          <w:szCs w:val="24"/>
        </w:rPr>
      </w:pPr>
    </w:p>
    <w:p w14:paraId="3900A11A" w14:textId="77777777" w:rsidR="006D79CF" w:rsidRPr="005F6BEB" w:rsidRDefault="006D79CF" w:rsidP="006D79CF">
      <w:pPr>
        <w:jc w:val="center"/>
        <w:rPr>
          <w:rFonts w:asciiTheme="majorBidi" w:hAnsiTheme="majorBidi" w:cstheme="majorBidi"/>
          <w:sz w:val="24"/>
          <w:szCs w:val="24"/>
        </w:rPr>
      </w:pPr>
    </w:p>
    <w:p w14:paraId="6831475F" w14:textId="77777777" w:rsidR="006D79CF" w:rsidRPr="005F6BEB" w:rsidRDefault="006D79CF" w:rsidP="006D79CF">
      <w:pPr>
        <w:jc w:val="center"/>
        <w:rPr>
          <w:rFonts w:asciiTheme="majorBidi" w:hAnsiTheme="majorBidi" w:cstheme="majorBidi"/>
          <w:sz w:val="24"/>
          <w:szCs w:val="24"/>
        </w:rPr>
      </w:pPr>
    </w:p>
    <w:p w14:paraId="458BFB0D" w14:textId="77777777" w:rsidR="006D79CF" w:rsidRPr="005F6BEB" w:rsidRDefault="003851C3" w:rsidP="00F33161">
      <w:pPr>
        <w:jc w:val="center"/>
        <w:rPr>
          <w:rFonts w:asciiTheme="majorBidi" w:hAnsiTheme="majorBidi" w:cstheme="majorBidi"/>
          <w:b/>
          <w:sz w:val="24"/>
          <w:szCs w:val="24"/>
        </w:rPr>
      </w:pPr>
      <w:r w:rsidRPr="005F6BEB">
        <w:rPr>
          <w:rFonts w:asciiTheme="majorBidi" w:hAnsiTheme="majorBidi" w:cstheme="majorBidi"/>
          <w:b/>
          <w:sz w:val="24"/>
          <w:szCs w:val="24"/>
        </w:rPr>
        <w:t>„</w:t>
      </w:r>
      <w:r w:rsidR="002301FF">
        <w:rPr>
          <w:rFonts w:asciiTheme="majorBidi" w:hAnsiTheme="majorBidi" w:cstheme="majorBidi"/>
          <w:b/>
          <w:sz w:val="24"/>
          <w:szCs w:val="24"/>
        </w:rPr>
        <w:t>Utjecaj glazbe na srčane otkucaje</w:t>
      </w:r>
      <w:r w:rsidR="006D79CF" w:rsidRPr="005F6BEB">
        <w:rPr>
          <w:rFonts w:asciiTheme="majorBidi" w:hAnsiTheme="majorBidi" w:cstheme="majorBidi"/>
          <w:b/>
          <w:sz w:val="24"/>
          <w:szCs w:val="24"/>
        </w:rPr>
        <w:t>“</w:t>
      </w:r>
    </w:p>
    <w:p w14:paraId="262AFF03" w14:textId="77777777" w:rsidR="006D79CF" w:rsidRPr="005F6BEB" w:rsidRDefault="006D79CF" w:rsidP="006D79CF">
      <w:pPr>
        <w:jc w:val="center"/>
        <w:rPr>
          <w:rFonts w:asciiTheme="majorBidi" w:hAnsiTheme="majorBidi" w:cstheme="majorBidi"/>
          <w:b/>
          <w:sz w:val="24"/>
          <w:szCs w:val="24"/>
        </w:rPr>
      </w:pPr>
    </w:p>
    <w:p w14:paraId="5A85CF09" w14:textId="77777777" w:rsidR="006D79CF" w:rsidRPr="005F6BEB" w:rsidRDefault="006D79CF" w:rsidP="006D79CF">
      <w:pPr>
        <w:jc w:val="center"/>
        <w:rPr>
          <w:rFonts w:asciiTheme="majorBidi" w:hAnsiTheme="majorBidi" w:cstheme="majorBidi"/>
          <w:sz w:val="24"/>
          <w:szCs w:val="24"/>
        </w:rPr>
      </w:pPr>
      <w:r w:rsidRPr="005F6BEB">
        <w:rPr>
          <w:rFonts w:asciiTheme="majorBidi" w:hAnsiTheme="majorBidi" w:cstheme="majorBidi"/>
          <w:sz w:val="24"/>
          <w:szCs w:val="24"/>
        </w:rPr>
        <w:t>Istraživačko izvješće</w:t>
      </w:r>
    </w:p>
    <w:p w14:paraId="5A6467E8" w14:textId="77777777" w:rsidR="006D79CF" w:rsidRPr="005F6BEB" w:rsidRDefault="006D79CF" w:rsidP="006D79CF">
      <w:pPr>
        <w:jc w:val="center"/>
        <w:rPr>
          <w:rFonts w:asciiTheme="majorBidi" w:hAnsiTheme="majorBidi" w:cstheme="majorBidi"/>
          <w:sz w:val="24"/>
          <w:szCs w:val="24"/>
        </w:rPr>
      </w:pPr>
    </w:p>
    <w:p w14:paraId="58F30EBD" w14:textId="77777777" w:rsidR="006D79CF" w:rsidRPr="005F6BEB" w:rsidRDefault="006D79CF" w:rsidP="006D79CF">
      <w:pPr>
        <w:jc w:val="center"/>
        <w:rPr>
          <w:rFonts w:asciiTheme="majorBidi" w:hAnsiTheme="majorBidi" w:cstheme="majorBidi"/>
          <w:sz w:val="24"/>
          <w:szCs w:val="24"/>
        </w:rPr>
      </w:pPr>
    </w:p>
    <w:p w14:paraId="7F89523B" w14:textId="77777777" w:rsidR="006D79CF" w:rsidRPr="005F6BEB" w:rsidRDefault="006D79CF" w:rsidP="006D79CF">
      <w:pPr>
        <w:jc w:val="center"/>
        <w:rPr>
          <w:rFonts w:asciiTheme="majorBidi" w:hAnsiTheme="majorBidi" w:cstheme="majorBidi"/>
          <w:sz w:val="24"/>
          <w:szCs w:val="24"/>
        </w:rPr>
      </w:pPr>
    </w:p>
    <w:p w14:paraId="52249F03" w14:textId="77777777" w:rsidR="006D79CF" w:rsidRPr="005F6BEB" w:rsidRDefault="006D79CF" w:rsidP="006D79CF">
      <w:pPr>
        <w:rPr>
          <w:rFonts w:asciiTheme="majorBidi" w:hAnsiTheme="majorBidi" w:cstheme="majorBidi"/>
          <w:sz w:val="24"/>
          <w:szCs w:val="24"/>
        </w:rPr>
      </w:pPr>
    </w:p>
    <w:p w14:paraId="61F52069" w14:textId="77777777" w:rsidR="006D79CF" w:rsidRPr="005F6BEB" w:rsidRDefault="006D79CF" w:rsidP="006D79CF">
      <w:pPr>
        <w:rPr>
          <w:rFonts w:asciiTheme="majorBidi" w:hAnsiTheme="majorBidi" w:cstheme="majorBidi"/>
          <w:sz w:val="24"/>
          <w:szCs w:val="24"/>
        </w:rPr>
      </w:pPr>
    </w:p>
    <w:p w14:paraId="532767DB" w14:textId="77777777" w:rsidR="0044163F" w:rsidRDefault="006D79CF" w:rsidP="006D79CF">
      <w:pPr>
        <w:rPr>
          <w:rFonts w:asciiTheme="majorBidi" w:hAnsiTheme="majorBidi" w:cstheme="majorBidi"/>
          <w:sz w:val="24"/>
          <w:szCs w:val="24"/>
        </w:rPr>
      </w:pPr>
      <w:bookmarkStart w:id="0" w:name="_GoBack"/>
      <w:bookmarkEnd w:id="0"/>
      <w:r w:rsidRPr="005F6BEB">
        <w:rPr>
          <w:rFonts w:asciiTheme="majorBidi" w:hAnsiTheme="majorBidi" w:cstheme="majorBidi"/>
          <w:sz w:val="24"/>
          <w:szCs w:val="24"/>
        </w:rPr>
        <w:t xml:space="preserve">Predmet: </w:t>
      </w:r>
      <w:r w:rsidR="002301FF">
        <w:rPr>
          <w:rFonts w:asciiTheme="majorBidi" w:hAnsiTheme="majorBidi" w:cstheme="majorBidi"/>
          <w:sz w:val="24"/>
          <w:szCs w:val="24"/>
        </w:rPr>
        <w:t>Ekonomske Metode</w:t>
      </w:r>
    </w:p>
    <w:p w14:paraId="29C8272F" w14:textId="77777777" w:rsidR="00AD07D1" w:rsidRPr="005F6BEB" w:rsidRDefault="006D79CF" w:rsidP="006D79CF">
      <w:pPr>
        <w:rPr>
          <w:rFonts w:asciiTheme="majorBidi" w:hAnsiTheme="majorBidi" w:cstheme="majorBidi"/>
          <w:sz w:val="24"/>
          <w:szCs w:val="24"/>
        </w:rPr>
      </w:pPr>
      <w:r w:rsidRPr="005F6BEB">
        <w:rPr>
          <w:rFonts w:asciiTheme="majorBidi" w:hAnsiTheme="majorBidi" w:cstheme="majorBidi"/>
          <w:sz w:val="24"/>
          <w:szCs w:val="24"/>
        </w:rPr>
        <w:t xml:space="preserve">Mentor: </w:t>
      </w:r>
      <w:r w:rsidR="002301FF">
        <w:rPr>
          <w:rFonts w:asciiTheme="majorBidi" w:hAnsiTheme="majorBidi" w:cstheme="majorBidi"/>
          <w:sz w:val="24"/>
          <w:szCs w:val="24"/>
        </w:rPr>
        <w:t>Prof. Sanja Blažević Burić</w:t>
      </w:r>
    </w:p>
    <w:p w14:paraId="7E93FBC1" w14:textId="77777777" w:rsidR="00AD07D1" w:rsidRPr="005F6BEB" w:rsidRDefault="00AD07D1" w:rsidP="006D79CF">
      <w:pPr>
        <w:rPr>
          <w:rFonts w:asciiTheme="majorBidi" w:hAnsiTheme="majorBidi" w:cstheme="majorBidi"/>
          <w:sz w:val="24"/>
          <w:szCs w:val="24"/>
        </w:rPr>
      </w:pPr>
    </w:p>
    <w:p w14:paraId="0E2E1879" w14:textId="77777777" w:rsidR="00AD07D1" w:rsidRPr="005F6BEB" w:rsidRDefault="00AD07D1" w:rsidP="006D79CF">
      <w:pPr>
        <w:rPr>
          <w:rFonts w:asciiTheme="majorBidi" w:hAnsiTheme="majorBidi" w:cstheme="majorBidi"/>
          <w:sz w:val="24"/>
          <w:szCs w:val="24"/>
        </w:rPr>
      </w:pPr>
    </w:p>
    <w:p w14:paraId="196D8917" w14:textId="77777777" w:rsidR="00F042DF" w:rsidRPr="005F6BEB" w:rsidRDefault="00F042DF" w:rsidP="006D79CF">
      <w:pPr>
        <w:rPr>
          <w:rFonts w:asciiTheme="majorBidi" w:hAnsiTheme="majorBidi" w:cstheme="majorBidi"/>
          <w:sz w:val="24"/>
          <w:szCs w:val="24"/>
        </w:rPr>
      </w:pPr>
    </w:p>
    <w:p w14:paraId="1A30F480" w14:textId="77777777" w:rsidR="00AD07D1" w:rsidRPr="005F6BEB" w:rsidRDefault="00AD07D1" w:rsidP="006D79CF">
      <w:pPr>
        <w:rPr>
          <w:rFonts w:asciiTheme="majorBidi" w:hAnsiTheme="majorBidi" w:cstheme="majorBidi"/>
          <w:sz w:val="24"/>
          <w:szCs w:val="24"/>
        </w:rPr>
      </w:pPr>
    </w:p>
    <w:p w14:paraId="63208E5E" w14:textId="0FE1DD0A" w:rsidR="00DB184D" w:rsidRPr="005F6BEB" w:rsidRDefault="00AD07D1" w:rsidP="009A4D1B">
      <w:pPr>
        <w:jc w:val="center"/>
        <w:rPr>
          <w:rFonts w:asciiTheme="majorBidi" w:hAnsiTheme="majorBidi" w:cstheme="majorBidi"/>
          <w:sz w:val="24"/>
          <w:szCs w:val="24"/>
        </w:rPr>
        <w:sectPr w:rsidR="00DB184D" w:rsidRPr="005F6BEB" w:rsidSect="005E72C6">
          <w:footerReference w:type="default" r:id="rId10"/>
          <w:type w:val="continuous"/>
          <w:pgSz w:w="11906" w:h="16838"/>
          <w:pgMar w:top="1417" w:right="1417" w:bottom="1417" w:left="1417" w:header="708" w:footer="708" w:gutter="0"/>
          <w:cols w:space="708"/>
          <w:docGrid w:linePitch="360"/>
        </w:sectPr>
      </w:pPr>
      <w:r w:rsidRPr="005F6BEB">
        <w:rPr>
          <w:rFonts w:asciiTheme="majorBidi" w:hAnsiTheme="majorBidi" w:cstheme="majorBidi"/>
          <w:sz w:val="24"/>
          <w:szCs w:val="24"/>
        </w:rPr>
        <w:t xml:space="preserve">Pula, </w:t>
      </w:r>
      <w:r w:rsidR="00F33161" w:rsidRPr="005F6BEB">
        <w:rPr>
          <w:rFonts w:asciiTheme="majorBidi" w:hAnsiTheme="majorBidi" w:cstheme="majorBidi"/>
          <w:sz w:val="24"/>
          <w:szCs w:val="24"/>
        </w:rPr>
        <w:t>siječanj 202</w:t>
      </w:r>
      <w:r w:rsidR="0091691A">
        <w:rPr>
          <w:rFonts w:asciiTheme="majorBidi" w:hAnsiTheme="majorBidi" w:cstheme="majorBidi"/>
          <w:sz w:val="24"/>
          <w:szCs w:val="24"/>
        </w:rPr>
        <w:t>1.</w:t>
      </w:r>
    </w:p>
    <w:bookmarkStart w:id="1" w:name="_Toc30360107" w:displacedByCustomXml="next"/>
    <w:sdt>
      <w:sdtPr>
        <w:rPr>
          <w:rFonts w:asciiTheme="minorHAnsi" w:eastAsiaTheme="minorHAnsi" w:hAnsiTheme="minorHAnsi" w:cstheme="minorBidi"/>
          <w:sz w:val="22"/>
          <w:szCs w:val="22"/>
          <w:lang w:eastAsia="en-US"/>
        </w:rPr>
        <w:id w:val="1027833509"/>
        <w:docPartObj>
          <w:docPartGallery w:val="Table of Contents"/>
          <w:docPartUnique/>
        </w:docPartObj>
      </w:sdtPr>
      <w:sdtEndPr>
        <w:rPr>
          <w:rFonts w:ascii="Times New Roman" w:hAnsi="Times New Roman" w:cs="Times New Roman"/>
          <w:b/>
          <w:bCs/>
          <w:sz w:val="24"/>
          <w:szCs w:val="24"/>
        </w:rPr>
      </w:sdtEndPr>
      <w:sdtContent>
        <w:p w14:paraId="73028B01" w14:textId="7D38EF7F" w:rsidR="003E34D0" w:rsidRDefault="003E34D0" w:rsidP="00B216ED">
          <w:pPr>
            <w:pStyle w:val="TOCHeading"/>
            <w:numPr>
              <w:ilvl w:val="0"/>
              <w:numId w:val="0"/>
            </w:numPr>
          </w:pPr>
          <w:r>
            <w:t>Sadržaj</w:t>
          </w:r>
        </w:p>
        <w:p w14:paraId="439BA3EB" w14:textId="77777777" w:rsidR="003E34D0" w:rsidRPr="003E34D0" w:rsidRDefault="003E34D0" w:rsidP="003E34D0">
          <w:pPr>
            <w:rPr>
              <w:lang w:eastAsia="hr-HR"/>
            </w:rPr>
          </w:pPr>
        </w:p>
        <w:p w14:paraId="2D733D73" w14:textId="275676F9" w:rsidR="0065429A" w:rsidRDefault="003E34D0">
          <w:pPr>
            <w:pStyle w:val="TOC1"/>
            <w:tabs>
              <w:tab w:val="left" w:pos="440"/>
              <w:tab w:val="right" w:leader="dot" w:pos="9062"/>
            </w:tabs>
            <w:rPr>
              <w:rFonts w:cstheme="minorBidi"/>
              <w:noProof/>
            </w:rPr>
          </w:pPr>
          <w:r w:rsidRPr="00DF7F05">
            <w:rPr>
              <w:rFonts w:ascii="Times New Roman" w:hAnsi="Times New Roman"/>
              <w:sz w:val="24"/>
              <w:szCs w:val="24"/>
            </w:rPr>
            <w:fldChar w:fldCharType="begin"/>
          </w:r>
          <w:r w:rsidRPr="00DF7F05">
            <w:rPr>
              <w:rFonts w:ascii="Times New Roman" w:hAnsi="Times New Roman"/>
              <w:sz w:val="24"/>
              <w:szCs w:val="24"/>
            </w:rPr>
            <w:instrText xml:space="preserve"> TOC \o "1-3" \h \z \u </w:instrText>
          </w:r>
          <w:r w:rsidRPr="00DF7F05">
            <w:rPr>
              <w:rFonts w:ascii="Times New Roman" w:hAnsi="Times New Roman"/>
              <w:sz w:val="24"/>
              <w:szCs w:val="24"/>
            </w:rPr>
            <w:fldChar w:fldCharType="separate"/>
          </w:r>
          <w:hyperlink w:anchor="_Toc61197025" w:history="1">
            <w:r w:rsidR="0065429A" w:rsidRPr="000609C8">
              <w:rPr>
                <w:rStyle w:val="Hyperlink"/>
                <w:noProof/>
              </w:rPr>
              <w:t>1.</w:t>
            </w:r>
            <w:r w:rsidR="0065429A">
              <w:rPr>
                <w:rFonts w:cstheme="minorBidi"/>
                <w:noProof/>
              </w:rPr>
              <w:tab/>
            </w:r>
            <w:r w:rsidR="0065429A" w:rsidRPr="000609C8">
              <w:rPr>
                <w:rStyle w:val="Hyperlink"/>
                <w:noProof/>
              </w:rPr>
              <w:t>Uvod</w:t>
            </w:r>
            <w:r w:rsidR="0065429A">
              <w:rPr>
                <w:noProof/>
                <w:webHidden/>
              </w:rPr>
              <w:tab/>
            </w:r>
            <w:r w:rsidR="0065429A">
              <w:rPr>
                <w:noProof/>
                <w:webHidden/>
              </w:rPr>
              <w:fldChar w:fldCharType="begin"/>
            </w:r>
            <w:r w:rsidR="0065429A">
              <w:rPr>
                <w:noProof/>
                <w:webHidden/>
              </w:rPr>
              <w:instrText xml:space="preserve"> PAGEREF _Toc61197025 \h </w:instrText>
            </w:r>
            <w:r w:rsidR="0065429A">
              <w:rPr>
                <w:noProof/>
                <w:webHidden/>
              </w:rPr>
            </w:r>
            <w:r w:rsidR="0065429A">
              <w:rPr>
                <w:noProof/>
                <w:webHidden/>
              </w:rPr>
              <w:fldChar w:fldCharType="separate"/>
            </w:r>
            <w:r w:rsidR="0065429A">
              <w:rPr>
                <w:noProof/>
                <w:webHidden/>
              </w:rPr>
              <w:t>1</w:t>
            </w:r>
            <w:r w:rsidR="0065429A">
              <w:rPr>
                <w:noProof/>
                <w:webHidden/>
              </w:rPr>
              <w:fldChar w:fldCharType="end"/>
            </w:r>
          </w:hyperlink>
        </w:p>
        <w:p w14:paraId="39093387" w14:textId="57D4E98E" w:rsidR="0065429A" w:rsidRDefault="00637251">
          <w:pPr>
            <w:pStyle w:val="TOC1"/>
            <w:tabs>
              <w:tab w:val="left" w:pos="440"/>
              <w:tab w:val="right" w:leader="dot" w:pos="9062"/>
            </w:tabs>
            <w:rPr>
              <w:rFonts w:cstheme="minorBidi"/>
              <w:noProof/>
            </w:rPr>
          </w:pPr>
          <w:hyperlink w:anchor="_Toc61197026" w:history="1">
            <w:r w:rsidR="0065429A" w:rsidRPr="000609C8">
              <w:rPr>
                <w:rStyle w:val="Hyperlink"/>
                <w:noProof/>
              </w:rPr>
              <w:t>2.</w:t>
            </w:r>
            <w:r w:rsidR="0065429A">
              <w:rPr>
                <w:rFonts w:cstheme="minorBidi"/>
                <w:noProof/>
              </w:rPr>
              <w:tab/>
            </w:r>
            <w:r w:rsidR="0065429A" w:rsidRPr="000609C8">
              <w:rPr>
                <w:rStyle w:val="Hyperlink"/>
                <w:noProof/>
              </w:rPr>
              <w:t>Razrada</w:t>
            </w:r>
            <w:r w:rsidR="0065429A">
              <w:rPr>
                <w:noProof/>
                <w:webHidden/>
              </w:rPr>
              <w:tab/>
            </w:r>
            <w:r w:rsidR="0065429A">
              <w:rPr>
                <w:noProof/>
                <w:webHidden/>
              </w:rPr>
              <w:fldChar w:fldCharType="begin"/>
            </w:r>
            <w:r w:rsidR="0065429A">
              <w:rPr>
                <w:noProof/>
                <w:webHidden/>
              </w:rPr>
              <w:instrText xml:space="preserve"> PAGEREF _Toc61197026 \h </w:instrText>
            </w:r>
            <w:r w:rsidR="0065429A">
              <w:rPr>
                <w:noProof/>
                <w:webHidden/>
              </w:rPr>
            </w:r>
            <w:r w:rsidR="0065429A">
              <w:rPr>
                <w:noProof/>
                <w:webHidden/>
              </w:rPr>
              <w:fldChar w:fldCharType="separate"/>
            </w:r>
            <w:r w:rsidR="0065429A">
              <w:rPr>
                <w:noProof/>
                <w:webHidden/>
              </w:rPr>
              <w:t>2</w:t>
            </w:r>
            <w:r w:rsidR="0065429A">
              <w:rPr>
                <w:noProof/>
                <w:webHidden/>
              </w:rPr>
              <w:fldChar w:fldCharType="end"/>
            </w:r>
          </w:hyperlink>
        </w:p>
        <w:p w14:paraId="310A9836" w14:textId="3771D06F" w:rsidR="0065429A" w:rsidRDefault="00637251">
          <w:pPr>
            <w:pStyle w:val="TOC1"/>
            <w:tabs>
              <w:tab w:val="left" w:pos="440"/>
              <w:tab w:val="right" w:leader="dot" w:pos="9062"/>
            </w:tabs>
            <w:rPr>
              <w:rFonts w:cstheme="minorBidi"/>
              <w:noProof/>
            </w:rPr>
          </w:pPr>
          <w:hyperlink w:anchor="_Toc61197027" w:history="1">
            <w:r w:rsidR="0065429A" w:rsidRPr="000609C8">
              <w:rPr>
                <w:rStyle w:val="Hyperlink"/>
                <w:noProof/>
              </w:rPr>
              <w:t>3.</w:t>
            </w:r>
            <w:r w:rsidR="0065429A">
              <w:rPr>
                <w:rFonts w:cstheme="minorBidi"/>
                <w:noProof/>
              </w:rPr>
              <w:tab/>
            </w:r>
            <w:r w:rsidR="0065429A" w:rsidRPr="000609C8">
              <w:rPr>
                <w:rStyle w:val="Hyperlink"/>
                <w:noProof/>
              </w:rPr>
              <w:t>Cilj i Hipoteza</w:t>
            </w:r>
            <w:r w:rsidR="0065429A">
              <w:rPr>
                <w:noProof/>
                <w:webHidden/>
              </w:rPr>
              <w:tab/>
            </w:r>
            <w:r w:rsidR="0065429A">
              <w:rPr>
                <w:noProof/>
                <w:webHidden/>
              </w:rPr>
              <w:fldChar w:fldCharType="begin"/>
            </w:r>
            <w:r w:rsidR="0065429A">
              <w:rPr>
                <w:noProof/>
                <w:webHidden/>
              </w:rPr>
              <w:instrText xml:space="preserve"> PAGEREF _Toc61197027 \h </w:instrText>
            </w:r>
            <w:r w:rsidR="0065429A">
              <w:rPr>
                <w:noProof/>
                <w:webHidden/>
              </w:rPr>
            </w:r>
            <w:r w:rsidR="0065429A">
              <w:rPr>
                <w:noProof/>
                <w:webHidden/>
              </w:rPr>
              <w:fldChar w:fldCharType="separate"/>
            </w:r>
            <w:r w:rsidR="0065429A">
              <w:rPr>
                <w:noProof/>
                <w:webHidden/>
              </w:rPr>
              <w:t>4</w:t>
            </w:r>
            <w:r w:rsidR="0065429A">
              <w:rPr>
                <w:noProof/>
                <w:webHidden/>
              </w:rPr>
              <w:fldChar w:fldCharType="end"/>
            </w:r>
          </w:hyperlink>
        </w:p>
        <w:p w14:paraId="7E7E251B" w14:textId="5CE50216" w:rsidR="0065429A" w:rsidRDefault="00637251">
          <w:pPr>
            <w:pStyle w:val="TOC1"/>
            <w:tabs>
              <w:tab w:val="left" w:pos="440"/>
              <w:tab w:val="right" w:leader="dot" w:pos="9062"/>
            </w:tabs>
            <w:rPr>
              <w:rFonts w:cstheme="minorBidi"/>
              <w:noProof/>
            </w:rPr>
          </w:pPr>
          <w:hyperlink w:anchor="_Toc61197028" w:history="1">
            <w:r w:rsidR="0065429A" w:rsidRPr="000609C8">
              <w:rPr>
                <w:rStyle w:val="Hyperlink"/>
                <w:noProof/>
              </w:rPr>
              <w:t>4.</w:t>
            </w:r>
            <w:r w:rsidR="0065429A">
              <w:rPr>
                <w:rFonts w:cstheme="minorBidi"/>
                <w:noProof/>
              </w:rPr>
              <w:tab/>
            </w:r>
            <w:r w:rsidR="0065429A" w:rsidRPr="000609C8">
              <w:rPr>
                <w:rStyle w:val="Hyperlink"/>
                <w:noProof/>
              </w:rPr>
              <w:t>Simulacija istraživanja (odabir uzorka)</w:t>
            </w:r>
            <w:r w:rsidR="0065429A">
              <w:rPr>
                <w:noProof/>
                <w:webHidden/>
              </w:rPr>
              <w:tab/>
            </w:r>
            <w:r w:rsidR="0065429A">
              <w:rPr>
                <w:noProof/>
                <w:webHidden/>
              </w:rPr>
              <w:fldChar w:fldCharType="begin"/>
            </w:r>
            <w:r w:rsidR="0065429A">
              <w:rPr>
                <w:noProof/>
                <w:webHidden/>
              </w:rPr>
              <w:instrText xml:space="preserve"> PAGEREF _Toc61197028 \h </w:instrText>
            </w:r>
            <w:r w:rsidR="0065429A">
              <w:rPr>
                <w:noProof/>
                <w:webHidden/>
              </w:rPr>
            </w:r>
            <w:r w:rsidR="0065429A">
              <w:rPr>
                <w:noProof/>
                <w:webHidden/>
              </w:rPr>
              <w:fldChar w:fldCharType="separate"/>
            </w:r>
            <w:r w:rsidR="0065429A">
              <w:rPr>
                <w:noProof/>
                <w:webHidden/>
              </w:rPr>
              <w:t>4</w:t>
            </w:r>
            <w:r w:rsidR="0065429A">
              <w:rPr>
                <w:noProof/>
                <w:webHidden/>
              </w:rPr>
              <w:fldChar w:fldCharType="end"/>
            </w:r>
          </w:hyperlink>
        </w:p>
        <w:p w14:paraId="486286AD" w14:textId="076E2D04" w:rsidR="0065429A" w:rsidRDefault="00637251">
          <w:pPr>
            <w:pStyle w:val="TOC1"/>
            <w:tabs>
              <w:tab w:val="left" w:pos="440"/>
              <w:tab w:val="right" w:leader="dot" w:pos="9062"/>
            </w:tabs>
            <w:rPr>
              <w:rFonts w:cstheme="minorBidi"/>
              <w:noProof/>
            </w:rPr>
          </w:pPr>
          <w:hyperlink w:anchor="_Toc61197029" w:history="1">
            <w:r w:rsidR="0065429A" w:rsidRPr="000609C8">
              <w:rPr>
                <w:rStyle w:val="Hyperlink"/>
                <w:noProof/>
              </w:rPr>
              <w:t>5.</w:t>
            </w:r>
            <w:r w:rsidR="0065429A">
              <w:rPr>
                <w:rFonts w:cstheme="minorBidi"/>
                <w:noProof/>
              </w:rPr>
              <w:tab/>
            </w:r>
            <w:r w:rsidR="0065429A" w:rsidRPr="000609C8">
              <w:rPr>
                <w:rStyle w:val="Hyperlink"/>
                <w:noProof/>
              </w:rPr>
              <w:t>Valjanost</w:t>
            </w:r>
            <w:r w:rsidR="0065429A">
              <w:rPr>
                <w:noProof/>
                <w:webHidden/>
              </w:rPr>
              <w:tab/>
            </w:r>
            <w:r w:rsidR="0065429A">
              <w:rPr>
                <w:noProof/>
                <w:webHidden/>
              </w:rPr>
              <w:fldChar w:fldCharType="begin"/>
            </w:r>
            <w:r w:rsidR="0065429A">
              <w:rPr>
                <w:noProof/>
                <w:webHidden/>
              </w:rPr>
              <w:instrText xml:space="preserve"> PAGEREF _Toc61197029 \h </w:instrText>
            </w:r>
            <w:r w:rsidR="0065429A">
              <w:rPr>
                <w:noProof/>
                <w:webHidden/>
              </w:rPr>
            </w:r>
            <w:r w:rsidR="0065429A">
              <w:rPr>
                <w:noProof/>
                <w:webHidden/>
              </w:rPr>
              <w:fldChar w:fldCharType="separate"/>
            </w:r>
            <w:r w:rsidR="0065429A">
              <w:rPr>
                <w:noProof/>
                <w:webHidden/>
              </w:rPr>
              <w:t>5</w:t>
            </w:r>
            <w:r w:rsidR="0065429A">
              <w:rPr>
                <w:noProof/>
                <w:webHidden/>
              </w:rPr>
              <w:fldChar w:fldCharType="end"/>
            </w:r>
          </w:hyperlink>
        </w:p>
        <w:p w14:paraId="06D57D15" w14:textId="49BDDD41" w:rsidR="0065429A" w:rsidRDefault="00637251">
          <w:pPr>
            <w:pStyle w:val="TOC1"/>
            <w:tabs>
              <w:tab w:val="left" w:pos="440"/>
              <w:tab w:val="right" w:leader="dot" w:pos="9062"/>
            </w:tabs>
            <w:rPr>
              <w:rFonts w:cstheme="minorBidi"/>
              <w:noProof/>
            </w:rPr>
          </w:pPr>
          <w:hyperlink w:anchor="_Toc61197030" w:history="1">
            <w:r w:rsidR="0065429A" w:rsidRPr="000609C8">
              <w:rPr>
                <w:rStyle w:val="Hyperlink"/>
                <w:noProof/>
              </w:rPr>
              <w:t>6.</w:t>
            </w:r>
            <w:r w:rsidR="0065429A">
              <w:rPr>
                <w:rFonts w:cstheme="minorBidi"/>
                <w:noProof/>
              </w:rPr>
              <w:tab/>
            </w:r>
            <w:r w:rsidR="0065429A" w:rsidRPr="000609C8">
              <w:rPr>
                <w:rStyle w:val="Hyperlink"/>
                <w:noProof/>
              </w:rPr>
              <w:t>Zaključak</w:t>
            </w:r>
            <w:r w:rsidR="0065429A">
              <w:rPr>
                <w:noProof/>
                <w:webHidden/>
              </w:rPr>
              <w:tab/>
            </w:r>
            <w:r w:rsidR="0065429A">
              <w:rPr>
                <w:noProof/>
                <w:webHidden/>
              </w:rPr>
              <w:fldChar w:fldCharType="begin"/>
            </w:r>
            <w:r w:rsidR="0065429A">
              <w:rPr>
                <w:noProof/>
                <w:webHidden/>
              </w:rPr>
              <w:instrText xml:space="preserve"> PAGEREF _Toc61197030 \h </w:instrText>
            </w:r>
            <w:r w:rsidR="0065429A">
              <w:rPr>
                <w:noProof/>
                <w:webHidden/>
              </w:rPr>
            </w:r>
            <w:r w:rsidR="0065429A">
              <w:rPr>
                <w:noProof/>
                <w:webHidden/>
              </w:rPr>
              <w:fldChar w:fldCharType="separate"/>
            </w:r>
            <w:r w:rsidR="0065429A">
              <w:rPr>
                <w:noProof/>
                <w:webHidden/>
              </w:rPr>
              <w:t>6</w:t>
            </w:r>
            <w:r w:rsidR="0065429A">
              <w:rPr>
                <w:noProof/>
                <w:webHidden/>
              </w:rPr>
              <w:fldChar w:fldCharType="end"/>
            </w:r>
          </w:hyperlink>
        </w:p>
        <w:p w14:paraId="472C4720" w14:textId="2FE3E3E8" w:rsidR="0065429A" w:rsidRDefault="00637251">
          <w:pPr>
            <w:pStyle w:val="TOC1"/>
            <w:tabs>
              <w:tab w:val="left" w:pos="440"/>
              <w:tab w:val="right" w:leader="dot" w:pos="9062"/>
            </w:tabs>
            <w:rPr>
              <w:rFonts w:cstheme="minorBidi"/>
              <w:noProof/>
            </w:rPr>
          </w:pPr>
          <w:hyperlink w:anchor="_Toc61197031" w:history="1">
            <w:r w:rsidR="0065429A" w:rsidRPr="000609C8">
              <w:rPr>
                <w:rStyle w:val="Hyperlink"/>
                <w:noProof/>
              </w:rPr>
              <w:t>7.</w:t>
            </w:r>
            <w:r w:rsidR="0065429A">
              <w:rPr>
                <w:rFonts w:cstheme="minorBidi"/>
                <w:noProof/>
              </w:rPr>
              <w:tab/>
            </w:r>
            <w:r w:rsidR="0065429A" w:rsidRPr="000609C8">
              <w:rPr>
                <w:rStyle w:val="Hyperlink"/>
                <w:noProof/>
              </w:rPr>
              <w:t>Literatura</w:t>
            </w:r>
            <w:r w:rsidR="0065429A">
              <w:rPr>
                <w:noProof/>
                <w:webHidden/>
              </w:rPr>
              <w:tab/>
            </w:r>
            <w:r w:rsidR="0065429A">
              <w:rPr>
                <w:noProof/>
                <w:webHidden/>
              </w:rPr>
              <w:fldChar w:fldCharType="begin"/>
            </w:r>
            <w:r w:rsidR="0065429A">
              <w:rPr>
                <w:noProof/>
                <w:webHidden/>
              </w:rPr>
              <w:instrText xml:space="preserve"> PAGEREF _Toc61197031 \h </w:instrText>
            </w:r>
            <w:r w:rsidR="0065429A">
              <w:rPr>
                <w:noProof/>
                <w:webHidden/>
              </w:rPr>
            </w:r>
            <w:r w:rsidR="0065429A">
              <w:rPr>
                <w:noProof/>
                <w:webHidden/>
              </w:rPr>
              <w:fldChar w:fldCharType="separate"/>
            </w:r>
            <w:r w:rsidR="0065429A">
              <w:rPr>
                <w:noProof/>
                <w:webHidden/>
              </w:rPr>
              <w:t>7</w:t>
            </w:r>
            <w:r w:rsidR="0065429A">
              <w:rPr>
                <w:noProof/>
                <w:webHidden/>
              </w:rPr>
              <w:fldChar w:fldCharType="end"/>
            </w:r>
          </w:hyperlink>
        </w:p>
        <w:p w14:paraId="066393E2" w14:textId="08B16ED2" w:rsidR="003E34D0" w:rsidRPr="00DF7F05" w:rsidRDefault="003E34D0">
          <w:pPr>
            <w:rPr>
              <w:rFonts w:ascii="Times New Roman" w:hAnsi="Times New Roman" w:cs="Times New Roman"/>
              <w:sz w:val="24"/>
              <w:szCs w:val="24"/>
            </w:rPr>
          </w:pPr>
          <w:r w:rsidRPr="00DF7F05">
            <w:rPr>
              <w:rFonts w:ascii="Times New Roman" w:hAnsi="Times New Roman" w:cs="Times New Roman"/>
              <w:b/>
              <w:bCs/>
              <w:sz w:val="24"/>
              <w:szCs w:val="24"/>
            </w:rPr>
            <w:fldChar w:fldCharType="end"/>
          </w:r>
        </w:p>
      </w:sdtContent>
    </w:sdt>
    <w:p w14:paraId="352CF3A2" w14:textId="5FC60C9D" w:rsidR="00C637C4" w:rsidRDefault="00C637C4" w:rsidP="00C637C4">
      <w:pPr>
        <w:pStyle w:val="Heading1"/>
        <w:numPr>
          <w:ilvl w:val="0"/>
          <w:numId w:val="0"/>
        </w:numPr>
        <w:ind w:left="360"/>
      </w:pPr>
      <w:r>
        <w:lastRenderedPageBreak/>
        <w:t>Popis slika</w:t>
      </w:r>
    </w:p>
    <w:p w14:paraId="29036752" w14:textId="752EEFF7" w:rsidR="00C637C4" w:rsidRDefault="00C637C4">
      <w:pPr>
        <w:pStyle w:val="TableofFigures"/>
        <w:tabs>
          <w:tab w:val="right" w:leader="dot" w:pos="9062"/>
        </w:tabs>
        <w:rPr>
          <w:noProof/>
        </w:rPr>
      </w:pPr>
      <w:r>
        <w:fldChar w:fldCharType="begin"/>
      </w:r>
      <w:r>
        <w:instrText xml:space="preserve"> TOC \h \z \c "Slika" </w:instrText>
      </w:r>
      <w:r>
        <w:fldChar w:fldCharType="separate"/>
      </w:r>
      <w:hyperlink r:id="rId11" w:anchor="_Toc61374331" w:history="1">
        <w:r w:rsidRPr="003D316F">
          <w:rPr>
            <w:rStyle w:val="Hyperlink"/>
            <w:noProof/>
          </w:rPr>
          <w:t>Slika 1 Efekti glazbe na rad mozga i srca</w:t>
        </w:r>
        <w:r>
          <w:rPr>
            <w:noProof/>
            <w:webHidden/>
          </w:rPr>
          <w:tab/>
        </w:r>
        <w:r>
          <w:rPr>
            <w:noProof/>
            <w:webHidden/>
          </w:rPr>
          <w:fldChar w:fldCharType="begin"/>
        </w:r>
        <w:r>
          <w:rPr>
            <w:noProof/>
            <w:webHidden/>
          </w:rPr>
          <w:instrText xml:space="preserve"> PAGEREF _Toc61374331 \h </w:instrText>
        </w:r>
        <w:r>
          <w:rPr>
            <w:noProof/>
            <w:webHidden/>
          </w:rPr>
        </w:r>
        <w:r>
          <w:rPr>
            <w:noProof/>
            <w:webHidden/>
          </w:rPr>
          <w:fldChar w:fldCharType="separate"/>
        </w:r>
        <w:r>
          <w:rPr>
            <w:noProof/>
            <w:webHidden/>
          </w:rPr>
          <w:t>1</w:t>
        </w:r>
        <w:r>
          <w:rPr>
            <w:noProof/>
            <w:webHidden/>
          </w:rPr>
          <w:fldChar w:fldCharType="end"/>
        </w:r>
      </w:hyperlink>
    </w:p>
    <w:p w14:paraId="029F8C89" w14:textId="68BA4593" w:rsidR="00C637C4" w:rsidRDefault="00637251">
      <w:pPr>
        <w:pStyle w:val="TableofFigures"/>
        <w:tabs>
          <w:tab w:val="right" w:leader="dot" w:pos="9062"/>
        </w:tabs>
        <w:rPr>
          <w:noProof/>
        </w:rPr>
      </w:pPr>
      <w:hyperlink r:id="rId12" w:anchor="_Toc61374332" w:history="1">
        <w:r w:rsidR="00C637C4" w:rsidRPr="003D316F">
          <w:rPr>
            <w:rStyle w:val="Hyperlink"/>
            <w:noProof/>
          </w:rPr>
          <w:t>Slika 2 Fitbit-nosivi uređaj za mjerenje otkucaja srca</w:t>
        </w:r>
        <w:r w:rsidR="00C637C4">
          <w:rPr>
            <w:noProof/>
            <w:webHidden/>
          </w:rPr>
          <w:tab/>
        </w:r>
        <w:r w:rsidR="00C637C4">
          <w:rPr>
            <w:noProof/>
            <w:webHidden/>
          </w:rPr>
          <w:fldChar w:fldCharType="begin"/>
        </w:r>
        <w:r w:rsidR="00C637C4">
          <w:rPr>
            <w:noProof/>
            <w:webHidden/>
          </w:rPr>
          <w:instrText xml:space="preserve"> PAGEREF _Toc61374332 \h </w:instrText>
        </w:r>
        <w:r w:rsidR="00C637C4">
          <w:rPr>
            <w:noProof/>
            <w:webHidden/>
          </w:rPr>
        </w:r>
        <w:r w:rsidR="00C637C4">
          <w:rPr>
            <w:noProof/>
            <w:webHidden/>
          </w:rPr>
          <w:fldChar w:fldCharType="separate"/>
        </w:r>
        <w:r w:rsidR="00C637C4">
          <w:rPr>
            <w:noProof/>
            <w:webHidden/>
          </w:rPr>
          <w:t>7</w:t>
        </w:r>
        <w:r w:rsidR="00C637C4">
          <w:rPr>
            <w:noProof/>
            <w:webHidden/>
          </w:rPr>
          <w:fldChar w:fldCharType="end"/>
        </w:r>
      </w:hyperlink>
    </w:p>
    <w:p w14:paraId="4BDEC531" w14:textId="3DDF0BC8" w:rsidR="00C637C4" w:rsidRPr="00C637C4" w:rsidRDefault="00C637C4" w:rsidP="00C637C4">
      <w:r>
        <w:fldChar w:fldCharType="end"/>
      </w:r>
    </w:p>
    <w:p w14:paraId="3DE99413" w14:textId="77777777" w:rsidR="00C637C4" w:rsidRDefault="00C637C4">
      <w:pPr>
        <w:rPr>
          <w:rFonts w:asciiTheme="majorBidi" w:eastAsiaTheme="majorEastAsia" w:hAnsiTheme="majorBidi" w:cstheme="majorBidi"/>
          <w:sz w:val="40"/>
          <w:szCs w:val="32"/>
        </w:rPr>
      </w:pPr>
      <w:r>
        <w:br w:type="page"/>
      </w:r>
    </w:p>
    <w:p w14:paraId="6A246203" w14:textId="77777777" w:rsidR="00A95EDD" w:rsidRDefault="00A95EDD" w:rsidP="00B216ED">
      <w:pPr>
        <w:pStyle w:val="Heading1"/>
        <w:sectPr w:rsidR="00A95EDD" w:rsidSect="0065429A">
          <w:headerReference w:type="default" r:id="rId13"/>
          <w:footerReference w:type="default" r:id="rId14"/>
          <w:type w:val="continuous"/>
          <w:pgSz w:w="11906" w:h="16838"/>
          <w:pgMar w:top="1417" w:right="1417" w:bottom="1417" w:left="1417" w:header="708" w:footer="708" w:gutter="0"/>
          <w:pgNumType w:start="1"/>
          <w:cols w:space="708"/>
          <w:docGrid w:linePitch="360"/>
        </w:sectPr>
      </w:pPr>
    </w:p>
    <w:p w14:paraId="188B5FFA" w14:textId="77777777" w:rsidR="00A80651" w:rsidRDefault="00893212" w:rsidP="00B216ED">
      <w:pPr>
        <w:pStyle w:val="Heading1"/>
      </w:pPr>
      <w:bookmarkStart w:id="2" w:name="_Toc30433838"/>
      <w:bookmarkStart w:id="3" w:name="_Toc61197025"/>
      <w:r w:rsidRPr="009A4D1B">
        <w:lastRenderedPageBreak/>
        <w:t>Uvod</w:t>
      </w:r>
      <w:bookmarkEnd w:id="1"/>
      <w:bookmarkEnd w:id="2"/>
      <w:bookmarkEnd w:id="3"/>
    </w:p>
    <w:p w14:paraId="35EDB04B" w14:textId="77777777" w:rsidR="00FA63DE" w:rsidRPr="00FA63DE" w:rsidRDefault="00FA63DE" w:rsidP="00FA63DE"/>
    <w:p w14:paraId="2917452D" w14:textId="24134799" w:rsidR="002301FF" w:rsidRDefault="00FA63DE" w:rsidP="002F4F25">
      <w:pPr>
        <w:spacing w:after="0" w:line="360" w:lineRule="auto"/>
        <w:ind w:firstLine="360"/>
        <w:jc w:val="both"/>
        <w:rPr>
          <w:rFonts w:asciiTheme="majorBidi" w:hAnsiTheme="majorBidi" w:cstheme="majorBidi"/>
          <w:sz w:val="24"/>
          <w:szCs w:val="24"/>
        </w:rPr>
      </w:pPr>
      <w:r w:rsidRPr="00FA63DE">
        <w:rPr>
          <w:rFonts w:asciiTheme="majorBidi" w:hAnsiTheme="majorBidi" w:cstheme="majorBidi"/>
          <w:sz w:val="24"/>
          <w:szCs w:val="24"/>
          <w:lang w:val="mk-MK"/>
        </w:rPr>
        <w:t xml:space="preserve">Razlog zbog kojeg smo proveli ovo istraživanje jest </w:t>
      </w:r>
      <w:r w:rsidR="008358F8">
        <w:rPr>
          <w:rFonts w:asciiTheme="majorBidi" w:hAnsiTheme="majorBidi" w:cstheme="majorBidi"/>
          <w:sz w:val="24"/>
          <w:szCs w:val="24"/>
        </w:rPr>
        <w:t>proučiti</w:t>
      </w:r>
      <w:r w:rsidRPr="00FA63DE">
        <w:rPr>
          <w:rFonts w:asciiTheme="majorBidi" w:hAnsiTheme="majorBidi" w:cstheme="majorBidi"/>
          <w:sz w:val="24"/>
          <w:szCs w:val="24"/>
          <w:lang w:val="mk-MK"/>
        </w:rPr>
        <w:t xml:space="preserve"> kako glazba utječe na otkucaje srca.</w:t>
      </w:r>
      <w:r w:rsidR="002F4F25">
        <w:rPr>
          <w:rFonts w:asciiTheme="majorBidi" w:hAnsiTheme="majorBidi" w:cstheme="majorBidi"/>
          <w:sz w:val="24"/>
          <w:szCs w:val="24"/>
        </w:rPr>
        <w:t xml:space="preserve"> </w:t>
      </w:r>
      <w:r w:rsidR="002301FF" w:rsidRPr="002301FF">
        <w:rPr>
          <w:rFonts w:asciiTheme="majorBidi" w:hAnsiTheme="majorBidi" w:cstheme="majorBidi"/>
          <w:sz w:val="24"/>
          <w:szCs w:val="24"/>
        </w:rPr>
        <w:t>Za većinu ljudi glazba je važan dio svakodnevnog</w:t>
      </w:r>
      <w:r w:rsidR="008358F8">
        <w:rPr>
          <w:rFonts w:asciiTheme="majorBidi" w:hAnsiTheme="majorBidi" w:cstheme="majorBidi"/>
          <w:sz w:val="24"/>
          <w:szCs w:val="24"/>
        </w:rPr>
        <w:t>a</w:t>
      </w:r>
      <w:r w:rsidR="002301FF" w:rsidRPr="002301FF">
        <w:rPr>
          <w:rFonts w:asciiTheme="majorBidi" w:hAnsiTheme="majorBidi" w:cstheme="majorBidi"/>
          <w:sz w:val="24"/>
          <w:szCs w:val="24"/>
        </w:rPr>
        <w:t xml:space="preserve"> života. Neki od nas slušaju glazbu dok putuju na posao, a drugi dok vježbaju. Mnogi od nas uključili su svoju omiljenu glazbu dok smo kuhali, presavijali odjeću ili se tuširali. Glazba je često povezana s raspoloženjem. Određena pjesma može učiniti da se osjećate sretno, tužno, energično ili opušteno. Budući da glazba ima tako značajan učinak na dobrobit ljudi, nimalo ne čudi što su provedena brojna istraživanja kako bi se utvrdio učinak glazbe na naše zdravlje kada imamo određeni zdravstveni problem.</w:t>
      </w:r>
      <w:r>
        <w:rPr>
          <w:rFonts w:asciiTheme="majorBidi" w:hAnsiTheme="majorBidi" w:cstheme="majorBidi"/>
          <w:sz w:val="24"/>
          <w:szCs w:val="24"/>
        </w:rPr>
        <w:t xml:space="preserve"> </w:t>
      </w:r>
    </w:p>
    <w:p w14:paraId="7CE9078D" w14:textId="12D3B738" w:rsidR="00B216ED" w:rsidRDefault="00B216ED" w:rsidP="002F4F25">
      <w:pPr>
        <w:spacing w:after="0" w:line="360" w:lineRule="auto"/>
        <w:ind w:firstLine="360"/>
        <w:jc w:val="both"/>
        <w:rPr>
          <w:rFonts w:asciiTheme="majorBidi" w:hAnsiTheme="majorBidi" w:cstheme="majorBidi"/>
          <w:sz w:val="24"/>
          <w:szCs w:val="24"/>
        </w:rPr>
      </w:pPr>
    </w:p>
    <w:p w14:paraId="5F2890B8" w14:textId="3244D795" w:rsidR="00B216ED" w:rsidRDefault="00B216ED" w:rsidP="002F4F25">
      <w:pPr>
        <w:spacing w:after="0" w:line="360" w:lineRule="auto"/>
        <w:ind w:firstLine="360"/>
        <w:jc w:val="both"/>
        <w:rPr>
          <w:rFonts w:asciiTheme="majorBidi" w:hAnsiTheme="majorBidi" w:cstheme="majorBidi"/>
          <w:sz w:val="24"/>
          <w:szCs w:val="24"/>
        </w:rPr>
      </w:pPr>
    </w:p>
    <w:p w14:paraId="160F48D2" w14:textId="63696406" w:rsidR="00B216ED" w:rsidRDefault="00B216ED" w:rsidP="002F4F25">
      <w:pPr>
        <w:spacing w:after="0" w:line="360" w:lineRule="auto"/>
        <w:ind w:firstLine="360"/>
        <w:jc w:val="both"/>
        <w:rPr>
          <w:rFonts w:asciiTheme="majorBidi" w:hAnsiTheme="majorBidi" w:cstheme="majorBidi"/>
          <w:sz w:val="24"/>
          <w:szCs w:val="24"/>
        </w:rPr>
      </w:pPr>
    </w:p>
    <w:p w14:paraId="5D2F1BCF" w14:textId="77777777" w:rsidR="00B216ED" w:rsidRPr="002F4F25" w:rsidRDefault="00B216ED" w:rsidP="002F4F25">
      <w:pPr>
        <w:spacing w:after="0" w:line="360" w:lineRule="auto"/>
        <w:ind w:firstLine="360"/>
        <w:jc w:val="both"/>
        <w:rPr>
          <w:rFonts w:asciiTheme="majorBidi" w:hAnsiTheme="majorBidi" w:cstheme="majorBidi"/>
          <w:sz w:val="24"/>
          <w:szCs w:val="24"/>
          <w:lang w:val="mk-MK"/>
        </w:rPr>
      </w:pPr>
    </w:p>
    <w:p w14:paraId="7CC58644" w14:textId="3310C455" w:rsidR="003E5DDA" w:rsidRPr="001D2455" w:rsidRDefault="000A3871" w:rsidP="001D2455">
      <w:pPr>
        <w:spacing w:line="36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63360" behindDoc="0" locked="0" layoutInCell="1" allowOverlap="1" wp14:anchorId="1CA9A019" wp14:editId="3B391019">
                <wp:simplePos x="0" y="0"/>
                <wp:positionH relativeFrom="column">
                  <wp:posOffset>784860</wp:posOffset>
                </wp:positionH>
                <wp:positionV relativeFrom="paragraph">
                  <wp:posOffset>3044825</wp:posOffset>
                </wp:positionV>
                <wp:extent cx="4184015" cy="635"/>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4184015" cy="635"/>
                        </a:xfrm>
                        <a:prstGeom prst="rect">
                          <a:avLst/>
                        </a:prstGeom>
                        <a:solidFill>
                          <a:prstClr val="white"/>
                        </a:solidFill>
                        <a:ln>
                          <a:noFill/>
                        </a:ln>
                      </wps:spPr>
                      <wps:txbx>
                        <w:txbxContent>
                          <w:p w14:paraId="334D794F" w14:textId="77777777" w:rsidR="00580B7E" w:rsidRDefault="000A3871" w:rsidP="000A3871">
                            <w:pPr>
                              <w:pStyle w:val="Caption"/>
                              <w:jc w:val="center"/>
                              <w:rPr>
                                <w:sz w:val="22"/>
                                <w:szCs w:val="22"/>
                              </w:rPr>
                            </w:pPr>
                            <w:bookmarkStart w:id="4" w:name="_Toc61374331"/>
                            <w:r w:rsidRPr="000A3871">
                              <w:rPr>
                                <w:sz w:val="22"/>
                                <w:szCs w:val="22"/>
                              </w:rPr>
                              <w:t xml:space="preserve">Slika </w:t>
                            </w:r>
                            <w:r w:rsidRPr="000A3871">
                              <w:rPr>
                                <w:sz w:val="22"/>
                                <w:szCs w:val="22"/>
                              </w:rPr>
                              <w:fldChar w:fldCharType="begin"/>
                            </w:r>
                            <w:r w:rsidRPr="000A3871">
                              <w:rPr>
                                <w:sz w:val="22"/>
                                <w:szCs w:val="22"/>
                              </w:rPr>
                              <w:instrText xml:space="preserve"> SEQ Slika \* ARABIC </w:instrText>
                            </w:r>
                            <w:r w:rsidRPr="000A3871">
                              <w:rPr>
                                <w:sz w:val="22"/>
                                <w:szCs w:val="22"/>
                              </w:rPr>
                              <w:fldChar w:fldCharType="separate"/>
                            </w:r>
                            <w:r w:rsidRPr="000A3871">
                              <w:rPr>
                                <w:noProof/>
                                <w:sz w:val="22"/>
                                <w:szCs w:val="22"/>
                              </w:rPr>
                              <w:t>1</w:t>
                            </w:r>
                            <w:r w:rsidRPr="000A3871">
                              <w:rPr>
                                <w:sz w:val="22"/>
                                <w:szCs w:val="22"/>
                              </w:rPr>
                              <w:fldChar w:fldCharType="end"/>
                            </w:r>
                            <w:r w:rsidRPr="000A3871">
                              <w:rPr>
                                <w:sz w:val="22"/>
                                <w:szCs w:val="22"/>
                              </w:rPr>
                              <w:t xml:space="preserve"> Efekti glazbe na rad mozga i srca</w:t>
                            </w:r>
                            <w:bookmarkEnd w:id="4"/>
                          </w:p>
                          <w:p w14:paraId="6E64BD25" w14:textId="3CFF903E" w:rsidR="000A3871" w:rsidRPr="000A3871" w:rsidRDefault="00580B7E" w:rsidP="000A3871">
                            <w:pPr>
                              <w:pStyle w:val="Caption"/>
                              <w:jc w:val="center"/>
                              <w:rPr>
                                <w:rFonts w:asciiTheme="majorBidi" w:hAnsiTheme="majorBidi" w:cstheme="majorBidi"/>
                                <w:noProof/>
                                <w:sz w:val="22"/>
                                <w:szCs w:val="22"/>
                                <w:lang w:val="mk-MK"/>
                              </w:rPr>
                            </w:pPr>
                            <w:r>
                              <w:rPr>
                                <w:sz w:val="22"/>
                                <w:szCs w:val="22"/>
                              </w:rPr>
                              <w:t xml:space="preserve"> Izvor: </w:t>
                            </w:r>
                            <w:r w:rsidRPr="00580B7E">
                              <w:rPr>
                                <w:sz w:val="22"/>
                                <w:szCs w:val="22"/>
                              </w:rPr>
                              <w:t>https://cdn.shopify.com/s/files/1/0238/8731/5021/files/9817fc5ea95d14c291d49742e02626d5de0de52c.png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A9A019" id="_x0000_t202" coordsize="21600,21600" o:spt="202" path="m,l,21600r21600,l21600,xe">
                <v:stroke joinstyle="miter"/>
                <v:path gradientshapeok="t" o:connecttype="rect"/>
              </v:shapetype>
              <v:shape id="Text Box 4" o:spid="_x0000_s1026" type="#_x0000_t202" style="position:absolute;left:0;text-align:left;margin-left:61.8pt;margin-top:239.75pt;width:329.4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" stroked="f">
                <v:textbox style="mso-fit-shape-to-text:t" inset="0,0,0,0">
                  <w:txbxContent>
                    <w:p w14:paraId="334D794F" w14:textId="77777777" w:rsidR="00580B7E" w:rsidRDefault="000A3871" w:rsidP="000A3871">
                      <w:pPr>
                        <w:pStyle w:val="Caption"/>
                        <w:jc w:val="center"/>
                        <w:rPr>
                          <w:sz w:val="22"/>
                          <w:szCs w:val="22"/>
                        </w:rPr>
                      </w:pPr>
                      <w:bookmarkStart w:id="4" w:name="_Toc61374331"/>
                      <w:r w:rsidRPr="000A3871">
                        <w:rPr>
                          <w:sz w:val="22"/>
                          <w:szCs w:val="22"/>
                        </w:rPr>
                        <w:t xml:space="preserve">Slika </w:t>
                      </w:r>
                      <w:r w:rsidRPr="000A3871">
                        <w:rPr>
                          <w:sz w:val="22"/>
                          <w:szCs w:val="22"/>
                        </w:rPr>
                        <w:fldChar w:fldCharType="begin"/>
                      </w:r>
                      <w:r w:rsidRPr="000A3871">
                        <w:rPr>
                          <w:sz w:val="22"/>
                          <w:szCs w:val="22"/>
                        </w:rPr>
                        <w:instrText xml:space="preserve"> SEQ Slika \* ARABIC </w:instrText>
                      </w:r>
                      <w:r w:rsidRPr="000A3871">
                        <w:rPr>
                          <w:sz w:val="22"/>
                          <w:szCs w:val="22"/>
                        </w:rPr>
                        <w:fldChar w:fldCharType="separate"/>
                      </w:r>
                      <w:r w:rsidRPr="000A3871">
                        <w:rPr>
                          <w:noProof/>
                          <w:sz w:val="22"/>
                          <w:szCs w:val="22"/>
                        </w:rPr>
                        <w:t>1</w:t>
                      </w:r>
                      <w:r w:rsidRPr="000A3871">
                        <w:rPr>
                          <w:sz w:val="22"/>
                          <w:szCs w:val="22"/>
                        </w:rPr>
                        <w:fldChar w:fldCharType="end"/>
                      </w:r>
                      <w:r w:rsidRPr="000A3871">
                        <w:rPr>
                          <w:sz w:val="22"/>
                          <w:szCs w:val="22"/>
                        </w:rPr>
                        <w:t xml:space="preserve"> Efekti glazbe na rad mozga i srca</w:t>
                      </w:r>
                      <w:bookmarkEnd w:id="4"/>
                    </w:p>
                    <w:p w14:paraId="6E64BD25" w14:textId="3CFF903E" w:rsidR="000A3871" w:rsidRPr="000A3871" w:rsidRDefault="00580B7E" w:rsidP="000A3871">
                      <w:pPr>
                        <w:pStyle w:val="Caption"/>
                        <w:jc w:val="center"/>
                        <w:rPr>
                          <w:rFonts w:asciiTheme="majorBidi" w:hAnsiTheme="majorBidi" w:cstheme="majorBidi"/>
                          <w:noProof/>
                          <w:sz w:val="22"/>
                          <w:szCs w:val="22"/>
                          <w:lang w:val="mk-MK"/>
                        </w:rPr>
                      </w:pPr>
                      <w:r>
                        <w:rPr>
                          <w:sz w:val="22"/>
                          <w:szCs w:val="22"/>
                        </w:rPr>
                        <w:t xml:space="preserve"> Izvor: </w:t>
                      </w:r>
                      <w:r w:rsidRPr="00580B7E">
                        <w:rPr>
                          <w:sz w:val="22"/>
                          <w:szCs w:val="22"/>
                        </w:rPr>
                        <w:t>https://cdn.shopify.com/s/files/1/0238/8731/5021/files/9817fc5ea95d14c291d49742e02626d5de0de52c.png</w:t>
                      </w:r>
                    </w:p>
                  </w:txbxContent>
                </v:textbox>
                <w10:wrap type="topAndBottom"/>
              </v:shape>
            </w:pict>
          </mc:Fallback>
        </mc:AlternateContent>
      </w:r>
      <w:r>
        <w:rPr>
          <w:rFonts w:asciiTheme="majorBidi" w:hAnsiTheme="majorBidi" w:cstheme="majorBidi"/>
          <w:noProof/>
          <w:sz w:val="24"/>
          <w:szCs w:val="24"/>
          <w:lang w:val="en-US"/>
        </w:rPr>
        <w:drawing>
          <wp:anchor distT="0" distB="0" distL="114300" distR="114300" simplePos="0" relativeHeight="251661312" behindDoc="0" locked="0" layoutInCell="1" allowOverlap="1" wp14:anchorId="645ED852" wp14:editId="7325D711">
            <wp:simplePos x="0" y="0"/>
            <wp:positionH relativeFrom="margin">
              <wp:align>center</wp:align>
            </wp:positionH>
            <wp:positionV relativeFrom="paragraph">
              <wp:posOffset>198755</wp:posOffset>
            </wp:positionV>
            <wp:extent cx="4184015" cy="2788920"/>
            <wp:effectExtent l="0" t="0" r="698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4184015" cy="2788920"/>
                    </a:xfrm>
                    <a:prstGeom prst="rect">
                      <a:avLst/>
                    </a:prstGeom>
                  </pic:spPr>
                </pic:pic>
              </a:graphicData>
            </a:graphic>
          </wp:anchor>
        </w:drawing>
      </w:r>
    </w:p>
    <w:p w14:paraId="62747CA9" w14:textId="2744CB2D" w:rsidR="00FA63DE" w:rsidRDefault="00FA63DE" w:rsidP="00A95EDD">
      <w:pPr>
        <w:spacing w:line="360" w:lineRule="auto"/>
        <w:jc w:val="both"/>
        <w:rPr>
          <w:rFonts w:asciiTheme="majorBidi" w:hAnsiTheme="majorBidi" w:cstheme="majorBidi"/>
          <w:sz w:val="24"/>
          <w:szCs w:val="24"/>
        </w:rPr>
      </w:pPr>
    </w:p>
    <w:p w14:paraId="15333685" w14:textId="77777777" w:rsidR="002F4F25" w:rsidRDefault="002F4F25" w:rsidP="00A95EDD">
      <w:pPr>
        <w:spacing w:line="360" w:lineRule="auto"/>
        <w:jc w:val="both"/>
        <w:rPr>
          <w:rFonts w:asciiTheme="majorBidi" w:hAnsiTheme="majorBidi" w:cstheme="majorBidi"/>
          <w:sz w:val="24"/>
          <w:szCs w:val="24"/>
        </w:rPr>
      </w:pPr>
    </w:p>
    <w:p w14:paraId="29DF4D8A" w14:textId="77777777" w:rsidR="00FA63DE" w:rsidRPr="00A95EDD" w:rsidRDefault="00FA63DE" w:rsidP="00A95EDD">
      <w:pPr>
        <w:spacing w:line="360" w:lineRule="auto"/>
        <w:jc w:val="both"/>
        <w:rPr>
          <w:rFonts w:asciiTheme="majorBidi" w:hAnsiTheme="majorBidi" w:cstheme="majorBidi"/>
          <w:sz w:val="24"/>
          <w:szCs w:val="24"/>
        </w:rPr>
      </w:pPr>
    </w:p>
    <w:p w14:paraId="76AE816B" w14:textId="33D63E19" w:rsidR="00DB184D" w:rsidRDefault="00893212" w:rsidP="00B216ED">
      <w:pPr>
        <w:pStyle w:val="Heading1"/>
      </w:pPr>
      <w:bookmarkStart w:id="5" w:name="_Toc30360108"/>
      <w:bookmarkStart w:id="6" w:name="_Toc30433839"/>
      <w:bookmarkStart w:id="7" w:name="_Toc61197026"/>
      <w:r w:rsidRPr="009A4D1B">
        <w:lastRenderedPageBreak/>
        <w:t>Razrada</w:t>
      </w:r>
      <w:bookmarkEnd w:id="5"/>
      <w:bookmarkEnd w:id="6"/>
      <w:bookmarkEnd w:id="7"/>
    </w:p>
    <w:p w14:paraId="1FA7E15B" w14:textId="77777777" w:rsidR="00831A45" w:rsidRPr="00831A45" w:rsidRDefault="00831A45" w:rsidP="00831A45"/>
    <w:p w14:paraId="067D20BA" w14:textId="77777777" w:rsidR="00831A45" w:rsidRPr="00831A45" w:rsidRDefault="00831A45" w:rsidP="00604EF7">
      <w:pPr>
        <w:spacing w:line="360" w:lineRule="auto"/>
        <w:ind w:firstLine="360"/>
        <w:jc w:val="both"/>
        <w:rPr>
          <w:rFonts w:ascii="Times New Roman" w:hAnsi="Times New Roman" w:cs="Times New Roman"/>
          <w:sz w:val="24"/>
        </w:rPr>
      </w:pPr>
      <w:r w:rsidRPr="00831A45">
        <w:rPr>
          <w:rFonts w:ascii="Times New Roman" w:hAnsi="Times New Roman" w:cs="Times New Roman"/>
          <w:sz w:val="24"/>
        </w:rPr>
        <w:t>Glazba je umjetnost koja se sastoji od zvukova i tišine izraženih kroz jedinicu vremena. Elementi zvuka koji se koriste u glazbi su intenzitet, ritam i vokalne kvalitete, poput artikulacije, dinamike i teksture.</w:t>
      </w:r>
    </w:p>
    <w:p w14:paraId="095D29AF" w14:textId="77777777" w:rsidR="009A4D1B" w:rsidRDefault="00831A45" w:rsidP="00604EF7">
      <w:pPr>
        <w:spacing w:line="360" w:lineRule="auto"/>
        <w:ind w:firstLine="360"/>
        <w:jc w:val="both"/>
        <w:rPr>
          <w:rFonts w:ascii="Times New Roman" w:hAnsi="Times New Roman" w:cs="Times New Roman"/>
          <w:sz w:val="24"/>
        </w:rPr>
      </w:pPr>
      <w:r w:rsidRPr="00831A45">
        <w:rPr>
          <w:rFonts w:ascii="Times New Roman" w:hAnsi="Times New Roman" w:cs="Times New Roman"/>
          <w:sz w:val="24"/>
        </w:rPr>
        <w:t>Upotreba glazbe u njezinu stvaranju, izvedbi, značenju, pa čak i u definiciji, razlikuje se ovisno o društvenom i kulturnom kontekstu. Razlikuje se od strogo organiziranih skladbi i izvedbi do improvizacije. Za potrebe klasifikacije podijeljena je u kategorije ili rodove.</w:t>
      </w:r>
    </w:p>
    <w:p w14:paraId="5614D532" w14:textId="2C0727E4" w:rsidR="00831A45" w:rsidRPr="00831A45" w:rsidRDefault="00831A45" w:rsidP="00604EF7">
      <w:pPr>
        <w:spacing w:line="360" w:lineRule="auto"/>
        <w:ind w:firstLine="360"/>
        <w:jc w:val="both"/>
        <w:rPr>
          <w:rFonts w:ascii="Times New Roman" w:hAnsi="Times New Roman" w:cs="Times New Roman"/>
          <w:sz w:val="24"/>
        </w:rPr>
      </w:pPr>
      <w:r w:rsidRPr="00831A45">
        <w:rPr>
          <w:rFonts w:ascii="Times New Roman" w:hAnsi="Times New Roman" w:cs="Times New Roman"/>
          <w:sz w:val="24"/>
        </w:rPr>
        <w:t>Glazba je dio naše svakodnev</w:t>
      </w:r>
      <w:r w:rsidR="008610A2">
        <w:rPr>
          <w:rFonts w:ascii="Times New Roman" w:hAnsi="Times New Roman" w:cs="Times New Roman"/>
          <w:sz w:val="24"/>
        </w:rPr>
        <w:t>n</w:t>
      </w:r>
      <w:r w:rsidRPr="00831A45">
        <w:rPr>
          <w:rFonts w:ascii="Times New Roman" w:hAnsi="Times New Roman" w:cs="Times New Roman"/>
          <w:sz w:val="24"/>
        </w:rPr>
        <w:t>ice. Također je dio svake kulture koja je kod nas prisutna od pr</w:t>
      </w:r>
      <w:r w:rsidR="000D3E14">
        <w:rPr>
          <w:rFonts w:ascii="Times New Roman" w:hAnsi="Times New Roman" w:cs="Times New Roman"/>
          <w:sz w:val="24"/>
        </w:rPr>
        <w:t>a</w:t>
      </w:r>
      <w:r w:rsidRPr="00831A45">
        <w:rPr>
          <w:rFonts w:ascii="Times New Roman" w:hAnsi="Times New Roman" w:cs="Times New Roman"/>
          <w:sz w:val="24"/>
        </w:rPr>
        <w:t>povijesti. Smatra se da su prvi glazbeni instrument</w:t>
      </w:r>
      <w:r w:rsidR="008F18B2">
        <w:rPr>
          <w:rFonts w:ascii="Times New Roman" w:hAnsi="Times New Roman" w:cs="Times New Roman"/>
          <w:sz w:val="24"/>
        </w:rPr>
        <w:t>i</w:t>
      </w:r>
      <w:r w:rsidRPr="00831A45">
        <w:rPr>
          <w:rFonts w:ascii="Times New Roman" w:hAnsi="Times New Roman" w:cs="Times New Roman"/>
          <w:sz w:val="24"/>
        </w:rPr>
        <w:t xml:space="preserve"> naše glasnice koje mogu proizvesti širok raspon različitih zvukova.</w:t>
      </w:r>
    </w:p>
    <w:p w14:paraId="7843C8F6" w14:textId="68AAEFCE" w:rsidR="00831A45" w:rsidRPr="00831A45" w:rsidRDefault="00D61B1E" w:rsidP="00604EF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831A45" w:rsidRPr="00831A45">
        <w:rPr>
          <w:rFonts w:asciiTheme="majorBidi" w:hAnsiTheme="majorBidi" w:cstheme="majorBidi"/>
          <w:sz w:val="24"/>
          <w:szCs w:val="24"/>
        </w:rPr>
        <w:t>Možda nećete shvatiti da glazba ne uključuje samo vaš slušni sustav već i mnoge druge dijelove vašeg mozga, uključujući područja odgovorna za kretanje, jezik</w:t>
      </w:r>
      <w:r w:rsidR="00760A9A">
        <w:rPr>
          <w:rFonts w:asciiTheme="majorBidi" w:hAnsiTheme="majorBidi" w:cstheme="majorBidi"/>
          <w:sz w:val="24"/>
          <w:szCs w:val="24"/>
        </w:rPr>
        <w:t>, pamćenje i osjećaje.</w:t>
      </w:r>
    </w:p>
    <w:p w14:paraId="5B81717D" w14:textId="19B0A514" w:rsidR="00760A9A" w:rsidRDefault="00677BCC" w:rsidP="00604EF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D61B1E">
        <w:rPr>
          <w:rFonts w:asciiTheme="majorBidi" w:hAnsiTheme="majorBidi" w:cstheme="majorBidi"/>
          <w:sz w:val="24"/>
          <w:szCs w:val="24"/>
        </w:rPr>
        <w:t xml:space="preserve">  </w:t>
      </w:r>
      <w:r w:rsidR="00831A45" w:rsidRPr="00831A45">
        <w:rPr>
          <w:rFonts w:asciiTheme="majorBidi" w:hAnsiTheme="majorBidi" w:cstheme="majorBidi"/>
          <w:sz w:val="24"/>
          <w:szCs w:val="24"/>
        </w:rPr>
        <w:t>"Ne postoji nijedan drugi poticaj na zemlji koji istovremeno angažira naš mozak toliko širok</w:t>
      </w:r>
      <w:r w:rsidR="001C4098">
        <w:rPr>
          <w:rFonts w:asciiTheme="majorBidi" w:hAnsiTheme="majorBidi" w:cstheme="majorBidi"/>
          <w:sz w:val="24"/>
          <w:szCs w:val="24"/>
        </w:rPr>
        <w:t>o kao što to čini glazba"</w:t>
      </w:r>
      <w:r w:rsidR="001C4098">
        <w:rPr>
          <w:rFonts w:asciiTheme="majorBidi" w:hAnsiTheme="majorBidi" w:cstheme="majorBidi"/>
          <w:sz w:val="24"/>
          <w:szCs w:val="24"/>
          <w:lang w:val="mk-MK"/>
        </w:rPr>
        <w:t>.</w:t>
      </w:r>
      <w:r w:rsidR="00831A45" w:rsidRPr="00831A45">
        <w:rPr>
          <w:rFonts w:asciiTheme="majorBidi" w:hAnsiTheme="majorBidi" w:cstheme="majorBidi"/>
          <w:sz w:val="24"/>
          <w:szCs w:val="24"/>
        </w:rPr>
        <w:t xml:space="preserve"> Ova se globalna aktivacija događa bez obzira slušate li glazbu, svirate li instrument ili pjevate - čak i neformalno u automobilu ili pod tušem</w:t>
      </w:r>
      <w:r w:rsidR="0063007C">
        <w:rPr>
          <w:rFonts w:asciiTheme="majorBidi" w:hAnsiTheme="majorBidi" w:cstheme="majorBidi"/>
          <w:sz w:val="24"/>
          <w:szCs w:val="24"/>
        </w:rPr>
        <w:t>“, kaže Brian Harris</w:t>
      </w:r>
      <w:r w:rsidR="00467850">
        <w:rPr>
          <w:rFonts w:asciiTheme="majorBidi" w:hAnsiTheme="majorBidi" w:cstheme="majorBidi"/>
          <w:sz w:val="24"/>
          <w:szCs w:val="24"/>
        </w:rPr>
        <w:t xml:space="preserve">, </w:t>
      </w:r>
      <w:r w:rsidR="00467850" w:rsidRPr="00831A45">
        <w:rPr>
          <w:rFonts w:asciiTheme="majorBidi" w:hAnsiTheme="majorBidi" w:cstheme="majorBidi"/>
          <w:sz w:val="24"/>
          <w:szCs w:val="24"/>
        </w:rPr>
        <w:t>certificirani neurološki glazbeni terapeut iz bolnice Spaulding, povezane s Harv</w:t>
      </w:r>
      <w:r w:rsidR="00467850">
        <w:rPr>
          <w:rFonts w:asciiTheme="majorBidi" w:hAnsiTheme="majorBidi" w:cstheme="majorBidi"/>
          <w:sz w:val="24"/>
          <w:szCs w:val="24"/>
        </w:rPr>
        <w:t>ardom</w:t>
      </w:r>
      <w:r w:rsidR="00831A45" w:rsidRPr="00831A45">
        <w:rPr>
          <w:rFonts w:asciiTheme="majorBidi" w:hAnsiTheme="majorBidi" w:cstheme="majorBidi"/>
          <w:sz w:val="24"/>
          <w:szCs w:val="24"/>
        </w:rPr>
        <w:t xml:space="preserve">. </w:t>
      </w:r>
    </w:p>
    <w:p w14:paraId="4958A37F" w14:textId="40CDB185" w:rsidR="00E61839" w:rsidRPr="00E61839" w:rsidRDefault="00677BCC" w:rsidP="00604EF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60A9A" w:rsidRPr="00760A9A">
        <w:rPr>
          <w:rFonts w:asciiTheme="majorBidi" w:hAnsiTheme="majorBidi" w:cstheme="majorBidi"/>
          <w:sz w:val="24"/>
          <w:szCs w:val="24"/>
        </w:rPr>
        <w:t>Glazba je kombinacija frekvencije, takta, gustoće, tona, ritma, ponavljanja, glasnoće i teksta. Kardiovaskularna autonomna funkcija sinkronizira se s različitim glazbenim ritmovima i modulira kardiovaskularni sustav. Kada smo izloženi glazbi s usporenim ritmovima, stimulira se parasimpatički živčani sustav smanjujući broj otkucaja srca, a dok slušamo glazbu s brzim ritmovima, simpatički živčani sustav stimulira i povećava broj otkucaja srca. Svrha studije bila je procijeniti učinke glazbe s usporenim i brzim ritmom na brzinu pulsa i krvni tlak.</w:t>
      </w:r>
      <w:r w:rsidR="001C4098">
        <w:rPr>
          <w:rStyle w:val="FootnoteReference"/>
          <w:rFonts w:asciiTheme="majorBidi" w:hAnsiTheme="majorBidi" w:cstheme="majorBidi"/>
          <w:sz w:val="24"/>
          <w:szCs w:val="24"/>
        </w:rPr>
        <w:footnoteReference w:id="1"/>
      </w:r>
    </w:p>
    <w:p w14:paraId="5E5D3BAE" w14:textId="2F8AD776" w:rsidR="00677BCC" w:rsidRDefault="000D3FA2" w:rsidP="000D3FA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D61B1E">
        <w:rPr>
          <w:rFonts w:asciiTheme="majorBidi" w:hAnsiTheme="majorBidi" w:cstheme="majorBidi"/>
          <w:sz w:val="24"/>
          <w:szCs w:val="24"/>
        </w:rPr>
        <w:t xml:space="preserve">      </w:t>
      </w:r>
      <w:r w:rsidR="00677BCC">
        <w:rPr>
          <w:rFonts w:asciiTheme="majorBidi" w:hAnsiTheme="majorBidi" w:cstheme="majorBidi"/>
          <w:sz w:val="24"/>
          <w:szCs w:val="24"/>
        </w:rPr>
        <w:t>U</w:t>
      </w:r>
      <w:r w:rsidR="00677BCC" w:rsidRPr="00677BCC">
        <w:rPr>
          <w:rFonts w:asciiTheme="majorBidi" w:hAnsiTheme="majorBidi" w:cstheme="majorBidi"/>
          <w:sz w:val="24"/>
          <w:szCs w:val="24"/>
        </w:rPr>
        <w:t xml:space="preserve">tvrđeno </w:t>
      </w:r>
      <w:r w:rsidR="00677BCC">
        <w:rPr>
          <w:rFonts w:asciiTheme="majorBidi" w:hAnsiTheme="majorBidi" w:cstheme="majorBidi"/>
          <w:sz w:val="24"/>
          <w:szCs w:val="24"/>
        </w:rPr>
        <w:t xml:space="preserve">je </w:t>
      </w:r>
      <w:r w:rsidR="00677BCC" w:rsidRPr="00677BCC">
        <w:rPr>
          <w:rFonts w:asciiTheme="majorBidi" w:hAnsiTheme="majorBidi" w:cstheme="majorBidi"/>
          <w:sz w:val="24"/>
          <w:szCs w:val="24"/>
        </w:rPr>
        <w:t>da depresija i kardiovaskularne bolesti</w:t>
      </w:r>
      <w:r w:rsidR="00677BCC">
        <w:rPr>
          <w:rFonts w:asciiTheme="majorBidi" w:hAnsiTheme="majorBidi" w:cstheme="majorBidi"/>
          <w:sz w:val="24"/>
          <w:szCs w:val="24"/>
        </w:rPr>
        <w:t xml:space="preserve"> </w:t>
      </w:r>
      <w:r w:rsidR="00677BCC" w:rsidRPr="00677BCC">
        <w:rPr>
          <w:rFonts w:asciiTheme="majorBidi" w:hAnsiTheme="majorBidi" w:cstheme="majorBidi"/>
          <w:sz w:val="24"/>
          <w:szCs w:val="24"/>
        </w:rPr>
        <w:t>(KVB) su povezan</w:t>
      </w:r>
      <w:r w:rsidR="00D61B1E">
        <w:rPr>
          <w:rFonts w:asciiTheme="majorBidi" w:hAnsiTheme="majorBidi" w:cstheme="majorBidi"/>
          <w:sz w:val="24"/>
          <w:szCs w:val="24"/>
        </w:rPr>
        <w:t>e</w:t>
      </w:r>
      <w:r w:rsidR="00677BCC" w:rsidRPr="00677BCC">
        <w:rPr>
          <w:rFonts w:asciiTheme="majorBidi" w:hAnsiTheme="majorBidi" w:cstheme="majorBidi"/>
          <w:sz w:val="24"/>
          <w:szCs w:val="24"/>
        </w:rPr>
        <w:t xml:space="preserve">. Na primjer, pacijenti s ranom pojavom depresije imaju povećani rizik </w:t>
      </w:r>
      <w:r w:rsidR="00880229">
        <w:rPr>
          <w:rFonts w:asciiTheme="majorBidi" w:hAnsiTheme="majorBidi" w:cstheme="majorBidi"/>
          <w:sz w:val="24"/>
          <w:szCs w:val="24"/>
        </w:rPr>
        <w:t xml:space="preserve">za </w:t>
      </w:r>
      <w:r w:rsidR="00677BCC" w:rsidRPr="00677BCC">
        <w:rPr>
          <w:rFonts w:asciiTheme="majorBidi" w:hAnsiTheme="majorBidi" w:cstheme="majorBidi"/>
          <w:sz w:val="24"/>
          <w:szCs w:val="24"/>
        </w:rPr>
        <w:t>razvoj KVB</w:t>
      </w:r>
      <w:r w:rsidR="00CE7728">
        <w:rPr>
          <w:rFonts w:asciiTheme="majorBidi" w:hAnsiTheme="majorBidi" w:cstheme="majorBidi"/>
          <w:sz w:val="24"/>
          <w:szCs w:val="24"/>
        </w:rPr>
        <w:t>.</w:t>
      </w:r>
      <w:r w:rsidR="00677BCC" w:rsidRPr="00677BCC">
        <w:rPr>
          <w:rFonts w:asciiTheme="majorBidi" w:hAnsiTheme="majorBidi" w:cstheme="majorBidi"/>
          <w:sz w:val="24"/>
          <w:szCs w:val="24"/>
        </w:rPr>
        <w:t xml:space="preserve"> Depresija povećava rizik za KVB za 1,5–2 puta </w:t>
      </w:r>
      <w:r w:rsidR="00CE7728">
        <w:rPr>
          <w:rFonts w:asciiTheme="majorBidi" w:hAnsiTheme="majorBidi" w:cstheme="majorBidi"/>
          <w:sz w:val="24"/>
          <w:szCs w:val="24"/>
        </w:rPr>
        <w:t>kod</w:t>
      </w:r>
      <w:r w:rsidR="00677BCC" w:rsidRPr="00677BCC">
        <w:rPr>
          <w:rFonts w:asciiTheme="majorBidi" w:hAnsiTheme="majorBidi" w:cstheme="majorBidi"/>
          <w:sz w:val="24"/>
          <w:szCs w:val="24"/>
        </w:rPr>
        <w:t xml:space="preserve"> </w:t>
      </w:r>
      <w:r w:rsidR="00677BCC">
        <w:rPr>
          <w:rFonts w:asciiTheme="majorBidi" w:hAnsiTheme="majorBidi" w:cstheme="majorBidi"/>
          <w:sz w:val="24"/>
          <w:szCs w:val="24"/>
        </w:rPr>
        <w:t>inače fizički zdrav</w:t>
      </w:r>
      <w:r w:rsidR="00CE7728">
        <w:rPr>
          <w:rFonts w:asciiTheme="majorBidi" w:hAnsiTheme="majorBidi" w:cstheme="majorBidi"/>
          <w:sz w:val="24"/>
          <w:szCs w:val="24"/>
        </w:rPr>
        <w:t>ih</w:t>
      </w:r>
      <w:r w:rsidR="00677BCC">
        <w:rPr>
          <w:rFonts w:asciiTheme="majorBidi" w:hAnsiTheme="majorBidi" w:cstheme="majorBidi"/>
          <w:sz w:val="24"/>
          <w:szCs w:val="24"/>
        </w:rPr>
        <w:t xml:space="preserve"> osob</w:t>
      </w:r>
      <w:r w:rsidR="00CE7728">
        <w:rPr>
          <w:rFonts w:asciiTheme="majorBidi" w:hAnsiTheme="majorBidi" w:cstheme="majorBidi"/>
          <w:sz w:val="24"/>
          <w:szCs w:val="24"/>
        </w:rPr>
        <w:t>a</w:t>
      </w:r>
      <w:r w:rsidR="00677BCC">
        <w:rPr>
          <w:rFonts w:asciiTheme="majorBidi" w:hAnsiTheme="majorBidi" w:cstheme="majorBidi"/>
          <w:sz w:val="24"/>
          <w:szCs w:val="24"/>
        </w:rPr>
        <w:t xml:space="preserve">. </w:t>
      </w:r>
      <w:r w:rsidR="00677BCC" w:rsidRPr="00677BCC">
        <w:rPr>
          <w:rFonts w:asciiTheme="majorBidi" w:hAnsiTheme="majorBidi" w:cstheme="majorBidi"/>
          <w:sz w:val="24"/>
          <w:szCs w:val="24"/>
        </w:rPr>
        <w:t xml:space="preserve">Sukladno tome, depresija je češća </w:t>
      </w:r>
      <w:r w:rsidR="00CE7728">
        <w:rPr>
          <w:rFonts w:asciiTheme="majorBidi" w:hAnsiTheme="majorBidi" w:cstheme="majorBidi"/>
          <w:sz w:val="24"/>
          <w:szCs w:val="24"/>
        </w:rPr>
        <w:t>kod</w:t>
      </w:r>
      <w:r w:rsidR="00677BCC" w:rsidRPr="00677BCC">
        <w:rPr>
          <w:rFonts w:asciiTheme="majorBidi" w:hAnsiTheme="majorBidi" w:cstheme="majorBidi"/>
          <w:sz w:val="24"/>
          <w:szCs w:val="24"/>
        </w:rPr>
        <w:t xml:space="preserve"> bolesnika s KVB poput moždanog udara, zatajenja srca, atrijalne fibrilacije i infarkta mi</w:t>
      </w:r>
      <w:r w:rsidR="009B2157">
        <w:rPr>
          <w:rFonts w:asciiTheme="majorBidi" w:hAnsiTheme="majorBidi" w:cstheme="majorBidi"/>
          <w:sz w:val="24"/>
          <w:szCs w:val="24"/>
        </w:rPr>
        <w:t>okarda.</w:t>
      </w:r>
      <w:r w:rsidR="00CE7728">
        <w:rPr>
          <w:rFonts w:asciiTheme="majorBidi" w:hAnsiTheme="majorBidi" w:cstheme="majorBidi"/>
          <w:sz w:val="24"/>
          <w:szCs w:val="24"/>
        </w:rPr>
        <w:t xml:space="preserve"> </w:t>
      </w:r>
      <w:r w:rsidR="00677BCC" w:rsidRPr="00677BCC">
        <w:rPr>
          <w:rFonts w:asciiTheme="majorBidi" w:hAnsiTheme="majorBidi" w:cstheme="majorBidi"/>
          <w:sz w:val="24"/>
          <w:szCs w:val="24"/>
        </w:rPr>
        <w:t>Budući da je nekoliko studij</w:t>
      </w:r>
      <w:r w:rsidR="00CE7728">
        <w:rPr>
          <w:rFonts w:asciiTheme="majorBidi" w:hAnsiTheme="majorBidi" w:cstheme="majorBidi"/>
          <w:sz w:val="24"/>
          <w:szCs w:val="24"/>
        </w:rPr>
        <w:t xml:space="preserve">a </w:t>
      </w:r>
      <w:r w:rsidR="00677BCC" w:rsidRPr="00677BCC">
        <w:rPr>
          <w:rFonts w:asciiTheme="majorBidi" w:hAnsiTheme="majorBidi" w:cstheme="majorBidi"/>
          <w:sz w:val="24"/>
          <w:szCs w:val="24"/>
        </w:rPr>
        <w:t>pokazal</w:t>
      </w:r>
      <w:r w:rsidR="00CE7728">
        <w:rPr>
          <w:rFonts w:asciiTheme="majorBidi" w:hAnsiTheme="majorBidi" w:cstheme="majorBidi"/>
          <w:sz w:val="24"/>
          <w:szCs w:val="24"/>
        </w:rPr>
        <w:t>o</w:t>
      </w:r>
      <w:r w:rsidR="00677BCC" w:rsidRPr="00677BCC">
        <w:rPr>
          <w:rFonts w:asciiTheme="majorBidi" w:hAnsiTheme="majorBidi" w:cstheme="majorBidi"/>
          <w:sz w:val="24"/>
          <w:szCs w:val="24"/>
        </w:rPr>
        <w:t xml:space="preserve"> da ugodna glazba može aktivirati sustav nagrađivanja (uključujući mezolimbički dopaminergički put nagrađivanja)</w:t>
      </w:r>
      <w:r w:rsidR="00CE7728">
        <w:rPr>
          <w:rFonts w:asciiTheme="majorBidi" w:hAnsiTheme="majorBidi" w:cstheme="majorBidi"/>
          <w:sz w:val="24"/>
          <w:szCs w:val="24"/>
        </w:rPr>
        <w:t xml:space="preserve"> </w:t>
      </w:r>
      <w:r w:rsidR="00677BCC" w:rsidRPr="00677BCC">
        <w:rPr>
          <w:rFonts w:asciiTheme="majorBidi" w:hAnsiTheme="majorBidi" w:cstheme="majorBidi"/>
          <w:sz w:val="24"/>
          <w:szCs w:val="24"/>
        </w:rPr>
        <w:t xml:space="preserve">glazba također </w:t>
      </w:r>
      <w:r w:rsidR="00677BCC" w:rsidRPr="00677BCC">
        <w:rPr>
          <w:rFonts w:asciiTheme="majorBidi" w:hAnsiTheme="majorBidi" w:cstheme="majorBidi"/>
          <w:sz w:val="24"/>
          <w:szCs w:val="24"/>
        </w:rPr>
        <w:lastRenderedPageBreak/>
        <w:t>može biti korisna u liječenju depresije i KVB povezan</w:t>
      </w:r>
      <w:r w:rsidR="00CE7728">
        <w:rPr>
          <w:rFonts w:asciiTheme="majorBidi" w:hAnsiTheme="majorBidi" w:cstheme="majorBidi"/>
          <w:sz w:val="24"/>
          <w:szCs w:val="24"/>
        </w:rPr>
        <w:t>a</w:t>
      </w:r>
      <w:r w:rsidR="00677BCC" w:rsidRPr="00677BCC">
        <w:rPr>
          <w:rFonts w:asciiTheme="majorBidi" w:hAnsiTheme="majorBidi" w:cstheme="majorBidi"/>
          <w:sz w:val="24"/>
          <w:szCs w:val="24"/>
        </w:rPr>
        <w:t xml:space="preserve"> s depresijom. Međutim, dokazi o blagotvornim učincima glazbene terapije u liječenju depresije iznenađujuće su slab</w:t>
      </w:r>
      <w:r w:rsidR="00CE7728">
        <w:rPr>
          <w:rFonts w:asciiTheme="majorBidi" w:hAnsiTheme="majorBidi" w:cstheme="majorBidi"/>
          <w:sz w:val="24"/>
          <w:szCs w:val="24"/>
        </w:rPr>
        <w:t>i</w:t>
      </w:r>
      <w:r w:rsidR="00677BCC" w:rsidRPr="00677BCC">
        <w:rPr>
          <w:rFonts w:asciiTheme="majorBidi" w:hAnsiTheme="majorBidi" w:cstheme="majorBidi"/>
          <w:sz w:val="24"/>
          <w:szCs w:val="24"/>
        </w:rPr>
        <w:t xml:space="preserve"> (uglavnom zbog nedostatka visokokvalitetnih </w:t>
      </w:r>
      <w:r w:rsidR="00F4001D">
        <w:rPr>
          <w:rFonts w:asciiTheme="majorBidi" w:hAnsiTheme="majorBidi" w:cstheme="majorBidi"/>
          <w:sz w:val="24"/>
          <w:szCs w:val="24"/>
        </w:rPr>
        <w:t xml:space="preserve">studija), </w:t>
      </w:r>
      <w:r w:rsidR="00677BCC" w:rsidRPr="00677BCC">
        <w:rPr>
          <w:rFonts w:asciiTheme="majorBidi" w:hAnsiTheme="majorBidi" w:cstheme="majorBidi"/>
          <w:sz w:val="24"/>
          <w:szCs w:val="24"/>
        </w:rPr>
        <w:t>poziva na više istraživanja u ovom području, posebno u vezi s KVB povezanim s depresijom.</w:t>
      </w:r>
      <w:r w:rsidR="001C4098">
        <w:rPr>
          <w:rStyle w:val="FootnoteReference"/>
          <w:rFonts w:asciiTheme="majorBidi" w:hAnsiTheme="majorBidi" w:cstheme="majorBidi"/>
          <w:sz w:val="24"/>
          <w:szCs w:val="24"/>
        </w:rPr>
        <w:footnoteReference w:id="2"/>
      </w:r>
    </w:p>
    <w:p w14:paraId="1BD80976" w14:textId="1D0F17EA" w:rsidR="009561AE" w:rsidRDefault="009561AE" w:rsidP="00DC26A1">
      <w:pPr>
        <w:spacing w:line="360" w:lineRule="auto"/>
        <w:jc w:val="both"/>
        <w:rPr>
          <w:rFonts w:asciiTheme="majorBidi" w:hAnsiTheme="majorBidi" w:cstheme="majorBidi"/>
          <w:sz w:val="24"/>
          <w:szCs w:val="24"/>
        </w:rPr>
      </w:pPr>
      <w:r w:rsidRPr="009561AE">
        <w:rPr>
          <w:rFonts w:asciiTheme="majorBidi" w:hAnsiTheme="majorBidi" w:cstheme="majorBidi"/>
          <w:sz w:val="24"/>
          <w:szCs w:val="24"/>
        </w:rPr>
        <w:t>Promjena brzine otkucaja srca tijekom slušanja glazbe, ovisi o tempu glazbe. U studenom 2009. “Harvard Health Letter”, je proveo studiju u Generalnoj bolnici Massachusetts i u medicinskim ustanovama u Hong Kongu koja je pokazala da ljudi koji su slušali glazbu 20 do 30 minuta svaki dan su imali niži krvni tlak i manji broj otkucaja srca u usporedbi s onima koji je nisu slušali. Osim smanjenja krvnog tlaka i brzine otkucaja srca – u nekim slučajevima, kada je glazba sporija – slušanje glazbe može smanjiti percepciju boli kod nekih ljudi. Minneapolisova bolnica Abbott Northwestern izvijestila je da su srčani bolesnici koji su slušali glazbu osjećali manje boli i nisu bili tako zabrinuti zbog svojih medicinskih stanja od onih pacijenata koji nisu uživali u glazbi. Glazba kao tehnika opuštanja može usporiti prebrze otkucaje srca, jednostavno zato što može u određenoj mjeri ublažiti stres.</w:t>
      </w:r>
      <w:r>
        <w:rPr>
          <w:rStyle w:val="FootnoteReference"/>
          <w:rFonts w:asciiTheme="majorBidi" w:hAnsiTheme="majorBidi" w:cstheme="majorBidi"/>
          <w:sz w:val="24"/>
          <w:szCs w:val="24"/>
        </w:rPr>
        <w:footnoteReference w:id="3"/>
      </w:r>
    </w:p>
    <w:p w14:paraId="05D084A5" w14:textId="671523AD" w:rsidR="006F52AE" w:rsidRPr="009561AE" w:rsidRDefault="00DC26A1" w:rsidP="00DC26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6F52AE" w:rsidRPr="006F52AE">
        <w:rPr>
          <w:rFonts w:asciiTheme="majorBidi" w:hAnsiTheme="majorBidi" w:cstheme="majorBidi"/>
          <w:sz w:val="24"/>
          <w:szCs w:val="24"/>
        </w:rPr>
        <w:t>Učinak različitih glazbenih stilova na razinu serumskog kortizola, krvni tlak i puls trenutno nije poznat. Glazba Mozarta i Straussa značajno je snizila krvni tlak ispitanika. Slična su otkrića napravljena i u vezi s otkucaj</w:t>
      </w:r>
      <w:r w:rsidR="006F52AE">
        <w:rPr>
          <w:rFonts w:asciiTheme="majorBidi" w:hAnsiTheme="majorBidi" w:cstheme="majorBidi"/>
          <w:sz w:val="24"/>
          <w:szCs w:val="24"/>
        </w:rPr>
        <w:t>a</w:t>
      </w:r>
      <w:r w:rsidR="006F52AE" w:rsidRPr="006F52AE">
        <w:rPr>
          <w:rFonts w:asciiTheme="majorBidi" w:hAnsiTheme="majorBidi" w:cstheme="majorBidi"/>
          <w:sz w:val="24"/>
          <w:szCs w:val="24"/>
        </w:rPr>
        <w:t xml:space="preserve"> srca. U kontrolnoj skupini nije bilo takvih promjena. Razina serumskog kortizola smanjila se u svim skupinama. Uočeni efekti nisu u korelaciji sa stilom glazbe koji su ispitanici pojedinačno preferirali. Glazba Mozarta i Straussa snizila je krvni tlak i otkucaje srca ispitanika, dok glazba ABBA-e nije. Mozartova glazba imala je najjači učinak; upotrijebljena je njegova simfonija br. 40 u g-molu (KV 550).</w:t>
      </w:r>
      <w:r w:rsidR="006F52AE">
        <w:rPr>
          <w:rStyle w:val="FootnoteReference"/>
          <w:rFonts w:asciiTheme="majorBidi" w:hAnsiTheme="majorBidi" w:cstheme="majorBidi"/>
          <w:sz w:val="24"/>
          <w:szCs w:val="24"/>
        </w:rPr>
        <w:footnoteReference w:id="4"/>
      </w:r>
    </w:p>
    <w:p w14:paraId="39C75B00" w14:textId="77777777" w:rsidR="00874F98" w:rsidRDefault="00874F98" w:rsidP="00AC6F44">
      <w:pPr>
        <w:spacing w:line="360" w:lineRule="auto"/>
        <w:jc w:val="both"/>
        <w:rPr>
          <w:rFonts w:asciiTheme="majorBidi" w:hAnsiTheme="majorBidi" w:cstheme="majorBidi"/>
          <w:sz w:val="24"/>
          <w:szCs w:val="24"/>
        </w:rPr>
      </w:pPr>
    </w:p>
    <w:p w14:paraId="2FFAF235" w14:textId="77777777" w:rsidR="00760A9A" w:rsidRDefault="00760A9A" w:rsidP="00AC6F44">
      <w:pPr>
        <w:spacing w:line="360" w:lineRule="auto"/>
        <w:jc w:val="both"/>
        <w:rPr>
          <w:rFonts w:asciiTheme="majorBidi" w:hAnsiTheme="majorBidi" w:cstheme="majorBidi"/>
          <w:sz w:val="24"/>
          <w:szCs w:val="24"/>
        </w:rPr>
      </w:pPr>
    </w:p>
    <w:p w14:paraId="492AA19D" w14:textId="77777777" w:rsidR="00760A9A" w:rsidRDefault="00760A9A" w:rsidP="00AC6F44">
      <w:pPr>
        <w:spacing w:line="360" w:lineRule="auto"/>
        <w:jc w:val="both"/>
        <w:rPr>
          <w:rFonts w:asciiTheme="majorBidi" w:hAnsiTheme="majorBidi" w:cstheme="majorBidi"/>
          <w:sz w:val="24"/>
          <w:szCs w:val="24"/>
        </w:rPr>
      </w:pPr>
    </w:p>
    <w:p w14:paraId="0386CD05" w14:textId="77777777" w:rsidR="00760A9A" w:rsidRDefault="00760A9A" w:rsidP="00AC6F44">
      <w:pPr>
        <w:spacing w:line="360" w:lineRule="auto"/>
        <w:jc w:val="both"/>
        <w:rPr>
          <w:rFonts w:asciiTheme="majorBidi" w:hAnsiTheme="majorBidi" w:cstheme="majorBidi"/>
          <w:sz w:val="24"/>
          <w:szCs w:val="24"/>
        </w:rPr>
      </w:pPr>
    </w:p>
    <w:p w14:paraId="6573E925" w14:textId="77777777" w:rsidR="00760A9A" w:rsidRDefault="00760A9A" w:rsidP="00AC6F44">
      <w:pPr>
        <w:spacing w:line="360" w:lineRule="auto"/>
        <w:jc w:val="both"/>
        <w:rPr>
          <w:rFonts w:asciiTheme="majorBidi" w:hAnsiTheme="majorBidi" w:cstheme="majorBidi"/>
          <w:sz w:val="24"/>
          <w:szCs w:val="24"/>
        </w:rPr>
      </w:pPr>
    </w:p>
    <w:p w14:paraId="51DB7871" w14:textId="15C88FE5" w:rsidR="00CF3275" w:rsidRDefault="00DC26A1" w:rsidP="00B216ED">
      <w:pPr>
        <w:pStyle w:val="Heading1"/>
      </w:pPr>
      <w:bookmarkStart w:id="8" w:name="_Toc30360109"/>
      <w:bookmarkStart w:id="9" w:name="_Toc30433840"/>
      <w:bookmarkStart w:id="10" w:name="_Toc61197027"/>
      <w:r>
        <w:lastRenderedPageBreak/>
        <w:t>C</w:t>
      </w:r>
      <w:r w:rsidR="00A850DC" w:rsidRPr="00893212">
        <w:t xml:space="preserve">ilj i </w:t>
      </w:r>
      <w:r w:rsidR="00237D2D" w:rsidRPr="00893212">
        <w:t>Hipoteza</w:t>
      </w:r>
      <w:bookmarkEnd w:id="8"/>
      <w:bookmarkEnd w:id="9"/>
      <w:bookmarkEnd w:id="10"/>
    </w:p>
    <w:p w14:paraId="6BA865D5" w14:textId="77777777" w:rsidR="009A4D1B" w:rsidRPr="009A4D1B" w:rsidRDefault="009A4D1B" w:rsidP="009A4D1B"/>
    <w:p w14:paraId="365793F7" w14:textId="749D120F" w:rsidR="00F4001D" w:rsidRPr="00FC3B32" w:rsidRDefault="00A850DC" w:rsidP="00F4001D">
      <w:pPr>
        <w:spacing w:after="0" w:line="360" w:lineRule="auto"/>
        <w:ind w:firstLine="360"/>
        <w:jc w:val="both"/>
        <w:rPr>
          <w:rFonts w:asciiTheme="majorBidi" w:hAnsiTheme="majorBidi" w:cstheme="majorBidi"/>
          <w:sz w:val="24"/>
          <w:szCs w:val="24"/>
        </w:rPr>
      </w:pPr>
      <w:r w:rsidRPr="00DF11A4">
        <w:rPr>
          <w:rFonts w:asciiTheme="majorBidi" w:hAnsiTheme="majorBidi" w:cstheme="majorBidi"/>
          <w:sz w:val="24"/>
          <w:szCs w:val="24"/>
        </w:rPr>
        <w:t xml:space="preserve">Cilj našeg istraživanja </w:t>
      </w:r>
      <w:r w:rsidR="00F4001D">
        <w:rPr>
          <w:rFonts w:asciiTheme="majorBidi" w:hAnsiTheme="majorBidi" w:cstheme="majorBidi"/>
          <w:sz w:val="24"/>
          <w:szCs w:val="24"/>
        </w:rPr>
        <w:t xml:space="preserve">jest </w:t>
      </w:r>
      <w:r w:rsidR="00F4001D" w:rsidRPr="00FA63DE">
        <w:rPr>
          <w:rFonts w:asciiTheme="majorBidi" w:hAnsiTheme="majorBidi" w:cstheme="majorBidi"/>
          <w:sz w:val="24"/>
          <w:szCs w:val="24"/>
          <w:lang w:val="mk-MK"/>
        </w:rPr>
        <w:t>vidjeti kako glazba utječe na otkucaje srca</w:t>
      </w:r>
      <w:r w:rsidR="00FC3B32">
        <w:rPr>
          <w:rFonts w:asciiTheme="majorBidi" w:hAnsiTheme="majorBidi" w:cstheme="majorBidi"/>
          <w:sz w:val="24"/>
          <w:szCs w:val="24"/>
        </w:rPr>
        <w:t xml:space="preserve"> u zadanom vremenskom periodu od mjesec dana</w:t>
      </w:r>
      <w:r w:rsidR="002C2DE8">
        <w:rPr>
          <w:rFonts w:asciiTheme="majorBidi" w:hAnsiTheme="majorBidi" w:cstheme="majorBidi"/>
          <w:sz w:val="24"/>
          <w:szCs w:val="24"/>
        </w:rPr>
        <w:t xml:space="preserve"> na uzorku od dvadeset ispitanika.</w:t>
      </w:r>
    </w:p>
    <w:p w14:paraId="58D440AC" w14:textId="77777777" w:rsidR="002C4206" w:rsidRPr="00DF11A4" w:rsidRDefault="00F4001D" w:rsidP="006C68F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2C4206" w:rsidRPr="00DF11A4">
        <w:rPr>
          <w:rFonts w:asciiTheme="majorBidi" w:hAnsiTheme="majorBidi" w:cstheme="majorBidi"/>
          <w:sz w:val="24"/>
          <w:szCs w:val="24"/>
        </w:rPr>
        <w:br/>
        <w:t>Navedeni cilj se slaže sa SMART principima:</w:t>
      </w:r>
    </w:p>
    <w:tbl>
      <w:tblPr>
        <w:tblStyle w:val="TableGrid"/>
        <w:tblW w:w="0" w:type="auto"/>
        <w:tblLook w:val="04A0" w:firstRow="1" w:lastRow="0" w:firstColumn="1" w:lastColumn="0" w:noHBand="0" w:noVBand="1"/>
      </w:tblPr>
      <w:tblGrid>
        <w:gridCol w:w="480"/>
        <w:gridCol w:w="1464"/>
        <w:gridCol w:w="7118"/>
      </w:tblGrid>
      <w:tr w:rsidR="002C4206" w:rsidRPr="00DF11A4" w14:paraId="3FCB48B5" w14:textId="77777777" w:rsidTr="00AC6F44">
        <w:trPr>
          <w:trHeight w:val="621"/>
        </w:trPr>
        <w:tc>
          <w:tcPr>
            <w:tcW w:w="482" w:type="dxa"/>
          </w:tcPr>
          <w:p w14:paraId="61C1ED6F" w14:textId="77777777"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S</w:t>
            </w:r>
          </w:p>
        </w:tc>
        <w:tc>
          <w:tcPr>
            <w:tcW w:w="1469" w:type="dxa"/>
          </w:tcPr>
          <w:p w14:paraId="67BEAB31" w14:textId="77777777"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Specific</w:t>
            </w:r>
          </w:p>
        </w:tc>
        <w:tc>
          <w:tcPr>
            <w:tcW w:w="7337" w:type="dxa"/>
          </w:tcPr>
          <w:p w14:paraId="18BA57E9" w14:textId="389003F7"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Specifično se fokusira</w:t>
            </w:r>
            <w:r w:rsidR="00A01E1A">
              <w:rPr>
                <w:rFonts w:asciiTheme="majorBidi" w:hAnsiTheme="majorBidi" w:cstheme="majorBidi"/>
                <w:sz w:val="24"/>
                <w:szCs w:val="24"/>
              </w:rPr>
              <w:t>lo</w:t>
            </w:r>
            <w:r w:rsidRPr="00DF11A4">
              <w:rPr>
                <w:rFonts w:asciiTheme="majorBidi" w:hAnsiTheme="majorBidi" w:cstheme="majorBidi"/>
                <w:sz w:val="24"/>
                <w:szCs w:val="24"/>
              </w:rPr>
              <w:t xml:space="preserve"> </w:t>
            </w:r>
            <w:r w:rsidR="00F4001D">
              <w:rPr>
                <w:rFonts w:asciiTheme="majorBidi" w:hAnsiTheme="majorBidi" w:cstheme="majorBidi"/>
                <w:sz w:val="24"/>
                <w:szCs w:val="24"/>
              </w:rPr>
              <w:t xml:space="preserve">na odnos </w:t>
            </w:r>
            <w:r w:rsidR="00A01E1A">
              <w:rPr>
                <w:rFonts w:asciiTheme="majorBidi" w:hAnsiTheme="majorBidi" w:cstheme="majorBidi"/>
                <w:sz w:val="24"/>
                <w:szCs w:val="24"/>
              </w:rPr>
              <w:t>g</w:t>
            </w:r>
            <w:r w:rsidR="00F4001D">
              <w:rPr>
                <w:rFonts w:asciiTheme="majorBidi" w:hAnsiTheme="majorBidi" w:cstheme="majorBidi"/>
                <w:sz w:val="24"/>
                <w:szCs w:val="24"/>
              </w:rPr>
              <w:t>lazb</w:t>
            </w:r>
            <w:r w:rsidR="00A01E1A">
              <w:rPr>
                <w:rFonts w:asciiTheme="majorBidi" w:hAnsiTheme="majorBidi" w:cstheme="majorBidi"/>
                <w:sz w:val="24"/>
                <w:szCs w:val="24"/>
              </w:rPr>
              <w:t>e</w:t>
            </w:r>
            <w:r w:rsidR="00F4001D">
              <w:rPr>
                <w:rFonts w:asciiTheme="majorBidi" w:hAnsiTheme="majorBidi" w:cstheme="majorBidi"/>
                <w:sz w:val="24"/>
                <w:szCs w:val="24"/>
              </w:rPr>
              <w:t xml:space="preserve"> i </w:t>
            </w:r>
            <w:r w:rsidR="00A01E1A">
              <w:rPr>
                <w:rFonts w:asciiTheme="majorBidi" w:hAnsiTheme="majorBidi" w:cstheme="majorBidi"/>
                <w:sz w:val="24"/>
                <w:szCs w:val="24"/>
              </w:rPr>
              <w:t>s</w:t>
            </w:r>
            <w:r w:rsidR="00F4001D">
              <w:rPr>
                <w:rFonts w:asciiTheme="majorBidi" w:hAnsiTheme="majorBidi" w:cstheme="majorBidi"/>
                <w:sz w:val="24"/>
                <w:szCs w:val="24"/>
              </w:rPr>
              <w:t>rčan</w:t>
            </w:r>
            <w:r w:rsidR="00A01E1A">
              <w:rPr>
                <w:rFonts w:asciiTheme="majorBidi" w:hAnsiTheme="majorBidi" w:cstheme="majorBidi"/>
                <w:sz w:val="24"/>
                <w:szCs w:val="24"/>
              </w:rPr>
              <w:t>ih</w:t>
            </w:r>
            <w:r w:rsidR="00F4001D">
              <w:rPr>
                <w:rFonts w:asciiTheme="majorBidi" w:hAnsiTheme="majorBidi" w:cstheme="majorBidi"/>
                <w:sz w:val="24"/>
                <w:szCs w:val="24"/>
              </w:rPr>
              <w:t xml:space="preserve"> otkucaj</w:t>
            </w:r>
            <w:r w:rsidR="00A01E1A">
              <w:rPr>
                <w:rFonts w:asciiTheme="majorBidi" w:hAnsiTheme="majorBidi" w:cstheme="majorBidi"/>
                <w:sz w:val="24"/>
                <w:szCs w:val="24"/>
              </w:rPr>
              <w:t>a</w:t>
            </w:r>
            <w:r w:rsidR="00F4001D">
              <w:rPr>
                <w:rFonts w:asciiTheme="majorBidi" w:hAnsiTheme="majorBidi" w:cstheme="majorBidi"/>
                <w:sz w:val="24"/>
                <w:szCs w:val="24"/>
              </w:rPr>
              <w:t>.</w:t>
            </w:r>
          </w:p>
        </w:tc>
      </w:tr>
      <w:tr w:rsidR="002C4206" w:rsidRPr="00DF11A4" w14:paraId="774B46A0" w14:textId="77777777" w:rsidTr="00016E26">
        <w:tc>
          <w:tcPr>
            <w:tcW w:w="482" w:type="dxa"/>
          </w:tcPr>
          <w:p w14:paraId="74B11108" w14:textId="77777777"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M</w:t>
            </w:r>
          </w:p>
        </w:tc>
        <w:tc>
          <w:tcPr>
            <w:tcW w:w="1469" w:type="dxa"/>
          </w:tcPr>
          <w:p w14:paraId="47E75279" w14:textId="77777777"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Measurable</w:t>
            </w:r>
          </w:p>
        </w:tc>
        <w:tc>
          <w:tcPr>
            <w:tcW w:w="7337" w:type="dxa"/>
          </w:tcPr>
          <w:p w14:paraId="1053BB76" w14:textId="77777777" w:rsidR="002C4206" w:rsidRPr="00F4001D" w:rsidRDefault="002C4206" w:rsidP="006C68F1">
            <w:pPr>
              <w:spacing w:line="360" w:lineRule="auto"/>
              <w:jc w:val="both"/>
              <w:rPr>
                <w:rFonts w:asciiTheme="majorBidi" w:hAnsiTheme="majorBidi" w:cstheme="majorBidi"/>
                <w:sz w:val="24"/>
                <w:szCs w:val="24"/>
                <w:lang w:val="mk-MK"/>
              </w:rPr>
            </w:pPr>
            <w:r w:rsidRPr="00DF11A4">
              <w:rPr>
                <w:rFonts w:asciiTheme="majorBidi" w:hAnsiTheme="majorBidi" w:cstheme="majorBidi"/>
                <w:sz w:val="24"/>
                <w:szCs w:val="24"/>
              </w:rPr>
              <w:t>Mjerljivo je budući da se može prom</w:t>
            </w:r>
            <w:r w:rsidR="00F4001D">
              <w:rPr>
                <w:rFonts w:asciiTheme="majorBidi" w:hAnsiTheme="majorBidi" w:cstheme="majorBidi"/>
                <w:sz w:val="24"/>
                <w:szCs w:val="24"/>
              </w:rPr>
              <w:t>otriti vrijeme proteklo</w:t>
            </w:r>
            <w:r w:rsidR="00F4001D" w:rsidRPr="00F4001D">
              <w:rPr>
                <w:rFonts w:asciiTheme="majorBidi" w:hAnsiTheme="majorBidi" w:cstheme="majorBidi"/>
                <w:sz w:val="24"/>
                <w:szCs w:val="24"/>
              </w:rPr>
              <w:t xml:space="preserve"> u slušanju gla</w:t>
            </w:r>
            <w:r w:rsidR="00F4001D">
              <w:rPr>
                <w:rFonts w:asciiTheme="majorBidi" w:hAnsiTheme="majorBidi" w:cstheme="majorBidi"/>
                <w:sz w:val="24"/>
                <w:szCs w:val="24"/>
              </w:rPr>
              <w:t xml:space="preserve">zbe i </w:t>
            </w:r>
            <w:r w:rsidR="00F4001D" w:rsidRPr="00F4001D">
              <w:rPr>
                <w:rFonts w:asciiTheme="majorBidi" w:hAnsiTheme="majorBidi" w:cstheme="majorBidi"/>
                <w:sz w:val="24"/>
                <w:szCs w:val="24"/>
              </w:rPr>
              <w:t>brzina otkucaja srca.</w:t>
            </w:r>
          </w:p>
        </w:tc>
      </w:tr>
      <w:tr w:rsidR="002C4206" w:rsidRPr="00DF11A4" w14:paraId="23FA3BAB" w14:textId="77777777" w:rsidTr="00016E26">
        <w:tc>
          <w:tcPr>
            <w:tcW w:w="482" w:type="dxa"/>
          </w:tcPr>
          <w:p w14:paraId="1DE16123" w14:textId="77777777"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A</w:t>
            </w:r>
          </w:p>
        </w:tc>
        <w:tc>
          <w:tcPr>
            <w:tcW w:w="1469" w:type="dxa"/>
          </w:tcPr>
          <w:p w14:paraId="6A583CAD" w14:textId="77777777"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 xml:space="preserve">Achievable </w:t>
            </w:r>
          </w:p>
        </w:tc>
        <w:tc>
          <w:tcPr>
            <w:tcW w:w="7337" w:type="dxa"/>
          </w:tcPr>
          <w:p w14:paraId="561CA531" w14:textId="5880D227" w:rsidR="002C4206" w:rsidRPr="00DF11A4" w:rsidRDefault="00604EF7" w:rsidP="006C68F1">
            <w:pPr>
              <w:spacing w:line="360" w:lineRule="auto"/>
              <w:jc w:val="both"/>
              <w:rPr>
                <w:rFonts w:asciiTheme="majorBidi" w:hAnsiTheme="majorBidi" w:cstheme="majorBidi"/>
                <w:sz w:val="24"/>
                <w:szCs w:val="24"/>
              </w:rPr>
            </w:pPr>
            <w:r>
              <w:rPr>
                <w:rFonts w:asciiTheme="majorBidi" w:hAnsiTheme="majorBidi" w:cstheme="majorBidi"/>
                <w:sz w:val="24"/>
                <w:szCs w:val="24"/>
              </w:rPr>
              <w:t>Moguće je dokazati ostvarene učinke glazbe na povećavanje srčanih otkucaja.</w:t>
            </w:r>
          </w:p>
        </w:tc>
      </w:tr>
      <w:tr w:rsidR="002C4206" w:rsidRPr="00DF11A4" w14:paraId="4FD38FD5" w14:textId="77777777" w:rsidTr="00AC6F44">
        <w:trPr>
          <w:trHeight w:val="610"/>
        </w:trPr>
        <w:tc>
          <w:tcPr>
            <w:tcW w:w="482" w:type="dxa"/>
          </w:tcPr>
          <w:p w14:paraId="51CFD40E" w14:textId="77777777"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R</w:t>
            </w:r>
          </w:p>
        </w:tc>
        <w:tc>
          <w:tcPr>
            <w:tcW w:w="1469" w:type="dxa"/>
          </w:tcPr>
          <w:p w14:paraId="2D06FB1F" w14:textId="77777777"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Relevant</w:t>
            </w:r>
          </w:p>
        </w:tc>
        <w:tc>
          <w:tcPr>
            <w:tcW w:w="7337" w:type="dxa"/>
          </w:tcPr>
          <w:p w14:paraId="7FDCAC86" w14:textId="2BDE5038" w:rsidR="00604EF7" w:rsidRPr="00DF11A4" w:rsidRDefault="00604EF7" w:rsidP="006C68F1">
            <w:pPr>
              <w:spacing w:line="360" w:lineRule="auto"/>
              <w:jc w:val="both"/>
              <w:rPr>
                <w:rFonts w:asciiTheme="majorBidi" w:hAnsiTheme="majorBidi" w:cstheme="majorBidi"/>
                <w:sz w:val="24"/>
                <w:szCs w:val="24"/>
              </w:rPr>
            </w:pPr>
            <w:r>
              <w:rPr>
                <w:rFonts w:asciiTheme="majorBidi" w:hAnsiTheme="majorBidi" w:cstheme="majorBidi"/>
                <w:sz w:val="24"/>
                <w:szCs w:val="24"/>
              </w:rPr>
              <w:t>Istraživanja vezana za povećavanje otkucaja kada slušamo glazbu su bitna za čitatelja jer mu daju relevantne podatke.</w:t>
            </w:r>
          </w:p>
        </w:tc>
      </w:tr>
      <w:tr w:rsidR="002C4206" w:rsidRPr="00DF11A4" w14:paraId="4F19253F" w14:textId="77777777" w:rsidTr="00BD4786">
        <w:trPr>
          <w:trHeight w:val="1006"/>
        </w:trPr>
        <w:tc>
          <w:tcPr>
            <w:tcW w:w="482" w:type="dxa"/>
          </w:tcPr>
          <w:p w14:paraId="0241C1AA" w14:textId="77777777"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T</w:t>
            </w:r>
          </w:p>
        </w:tc>
        <w:tc>
          <w:tcPr>
            <w:tcW w:w="1469" w:type="dxa"/>
          </w:tcPr>
          <w:p w14:paraId="2FAF3DB9" w14:textId="3063926E"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T</w:t>
            </w:r>
            <w:r w:rsidR="00084B42">
              <w:rPr>
                <w:rFonts w:asciiTheme="majorBidi" w:hAnsiTheme="majorBidi" w:cstheme="majorBidi"/>
                <w:sz w:val="24"/>
                <w:szCs w:val="24"/>
              </w:rPr>
              <w:t>imely</w:t>
            </w:r>
            <w:r w:rsidRPr="00DF11A4">
              <w:rPr>
                <w:rFonts w:asciiTheme="majorBidi" w:hAnsiTheme="majorBidi" w:cstheme="majorBidi"/>
                <w:sz w:val="24"/>
                <w:szCs w:val="24"/>
              </w:rPr>
              <w:t xml:space="preserve"> </w:t>
            </w:r>
          </w:p>
        </w:tc>
        <w:tc>
          <w:tcPr>
            <w:tcW w:w="7337" w:type="dxa"/>
          </w:tcPr>
          <w:p w14:paraId="70DFA711" w14:textId="7AACB26A" w:rsidR="002C4206" w:rsidRPr="00DF11A4" w:rsidRDefault="00DB3E39" w:rsidP="006C68F1">
            <w:pPr>
              <w:spacing w:line="360" w:lineRule="auto"/>
              <w:jc w:val="both"/>
              <w:rPr>
                <w:rFonts w:asciiTheme="majorBidi" w:hAnsiTheme="majorBidi" w:cstheme="majorBidi"/>
                <w:sz w:val="24"/>
                <w:szCs w:val="24"/>
              </w:rPr>
            </w:pPr>
            <w:r>
              <w:rPr>
                <w:rFonts w:asciiTheme="majorBidi" w:hAnsiTheme="majorBidi" w:cstheme="majorBidi"/>
                <w:sz w:val="24"/>
                <w:szCs w:val="24"/>
              </w:rPr>
              <w:t>Istraživanje se provodilo mjesec dana</w:t>
            </w:r>
            <w:r w:rsidR="008614D4">
              <w:rPr>
                <w:rFonts w:asciiTheme="majorBidi" w:hAnsiTheme="majorBidi" w:cstheme="majorBidi"/>
                <w:sz w:val="24"/>
                <w:szCs w:val="24"/>
              </w:rPr>
              <w:t>.</w:t>
            </w:r>
          </w:p>
        </w:tc>
      </w:tr>
    </w:tbl>
    <w:p w14:paraId="12B6B549" w14:textId="77777777" w:rsidR="0032170D" w:rsidRPr="00DF11A4" w:rsidRDefault="0032170D" w:rsidP="006C68F1">
      <w:pPr>
        <w:spacing w:line="360" w:lineRule="auto"/>
        <w:jc w:val="both"/>
        <w:rPr>
          <w:rFonts w:asciiTheme="majorBidi" w:hAnsiTheme="majorBidi" w:cstheme="majorBidi"/>
          <w:sz w:val="24"/>
          <w:szCs w:val="24"/>
        </w:rPr>
      </w:pPr>
    </w:p>
    <w:p w14:paraId="06556B5E" w14:textId="256F5E27" w:rsidR="00A850DC" w:rsidRPr="00F4001D" w:rsidRDefault="00A850DC"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Alternativna hipoteza (H</w:t>
      </w:r>
      <w:r w:rsidRPr="00DF11A4">
        <w:rPr>
          <w:rFonts w:asciiTheme="majorBidi" w:hAnsiTheme="majorBidi" w:cstheme="majorBidi"/>
          <w:sz w:val="24"/>
          <w:szCs w:val="24"/>
          <w:vertAlign w:val="subscript"/>
        </w:rPr>
        <w:t>1</w:t>
      </w:r>
      <w:r w:rsidRPr="00DF11A4">
        <w:rPr>
          <w:rFonts w:asciiTheme="majorBidi" w:hAnsiTheme="majorBidi" w:cstheme="majorBidi"/>
          <w:sz w:val="24"/>
          <w:szCs w:val="24"/>
        </w:rPr>
        <w:t xml:space="preserve">): </w:t>
      </w:r>
      <w:r w:rsidR="001A5AE6" w:rsidRPr="00DF11A4">
        <w:rPr>
          <w:rFonts w:asciiTheme="majorBidi" w:hAnsiTheme="majorBidi" w:cstheme="majorBidi"/>
          <w:sz w:val="24"/>
          <w:szCs w:val="24"/>
        </w:rPr>
        <w:t>Postoji statističk</w:t>
      </w:r>
      <w:r w:rsidRPr="00DF11A4">
        <w:rPr>
          <w:rFonts w:asciiTheme="majorBidi" w:hAnsiTheme="majorBidi" w:cstheme="majorBidi"/>
          <w:sz w:val="24"/>
          <w:szCs w:val="24"/>
        </w:rPr>
        <w:t xml:space="preserve">i značajna </w:t>
      </w:r>
      <w:r w:rsidR="001A5AE6" w:rsidRPr="00DF11A4">
        <w:rPr>
          <w:rFonts w:asciiTheme="majorBidi" w:hAnsiTheme="majorBidi" w:cstheme="majorBidi"/>
          <w:sz w:val="24"/>
          <w:szCs w:val="24"/>
        </w:rPr>
        <w:t>veza između</w:t>
      </w:r>
      <w:r w:rsidR="00F4001D">
        <w:rPr>
          <w:rFonts w:asciiTheme="majorBidi" w:hAnsiTheme="majorBidi" w:cstheme="majorBidi"/>
          <w:sz w:val="24"/>
          <w:szCs w:val="24"/>
          <w:lang w:val="mk-MK"/>
        </w:rPr>
        <w:t xml:space="preserve"> </w:t>
      </w:r>
      <w:r w:rsidR="00F4001D" w:rsidRPr="00F4001D">
        <w:rPr>
          <w:rFonts w:asciiTheme="majorBidi" w:hAnsiTheme="majorBidi" w:cstheme="majorBidi"/>
          <w:sz w:val="24"/>
          <w:szCs w:val="24"/>
          <w:lang w:val="mk-MK"/>
        </w:rPr>
        <w:t>sluša</w:t>
      </w:r>
      <w:r w:rsidR="002C2DE8">
        <w:rPr>
          <w:rFonts w:asciiTheme="majorBidi" w:hAnsiTheme="majorBidi" w:cstheme="majorBidi"/>
          <w:sz w:val="24"/>
          <w:szCs w:val="24"/>
        </w:rPr>
        <w:t xml:space="preserve">nja </w:t>
      </w:r>
      <w:r w:rsidR="00621C0F">
        <w:rPr>
          <w:rFonts w:asciiTheme="majorBidi" w:hAnsiTheme="majorBidi" w:cstheme="majorBidi"/>
          <w:sz w:val="24"/>
          <w:szCs w:val="24"/>
        </w:rPr>
        <w:t>određenog glazbenog žanra</w:t>
      </w:r>
      <w:r w:rsidR="00F4001D">
        <w:rPr>
          <w:rFonts w:asciiTheme="majorBidi" w:hAnsiTheme="majorBidi" w:cstheme="majorBidi"/>
          <w:sz w:val="24"/>
          <w:szCs w:val="24"/>
        </w:rPr>
        <w:t xml:space="preserve"> i </w:t>
      </w:r>
      <w:r w:rsidR="002C2DE8">
        <w:rPr>
          <w:rFonts w:asciiTheme="majorBidi" w:hAnsiTheme="majorBidi" w:cstheme="majorBidi"/>
          <w:sz w:val="24"/>
          <w:szCs w:val="24"/>
        </w:rPr>
        <w:t xml:space="preserve">smanjivanja </w:t>
      </w:r>
      <w:r w:rsidR="00F4001D">
        <w:rPr>
          <w:rFonts w:asciiTheme="majorBidi" w:hAnsiTheme="majorBidi" w:cstheme="majorBidi"/>
          <w:sz w:val="24"/>
          <w:szCs w:val="24"/>
        </w:rPr>
        <w:t>srčan</w:t>
      </w:r>
      <w:r w:rsidR="002C2DE8">
        <w:rPr>
          <w:rFonts w:asciiTheme="majorBidi" w:hAnsiTheme="majorBidi" w:cstheme="majorBidi"/>
          <w:sz w:val="24"/>
          <w:szCs w:val="24"/>
        </w:rPr>
        <w:t>ih</w:t>
      </w:r>
      <w:r w:rsidR="00F4001D">
        <w:rPr>
          <w:rFonts w:asciiTheme="majorBidi" w:hAnsiTheme="majorBidi" w:cstheme="majorBidi"/>
          <w:sz w:val="24"/>
          <w:szCs w:val="24"/>
        </w:rPr>
        <w:t xml:space="preserve"> otkucaj</w:t>
      </w:r>
      <w:r w:rsidR="002C2DE8">
        <w:rPr>
          <w:rFonts w:asciiTheme="majorBidi" w:hAnsiTheme="majorBidi" w:cstheme="majorBidi"/>
          <w:sz w:val="24"/>
          <w:szCs w:val="24"/>
        </w:rPr>
        <w:t>a</w:t>
      </w:r>
      <w:r w:rsidR="00F4001D">
        <w:rPr>
          <w:rFonts w:asciiTheme="majorBidi" w:hAnsiTheme="majorBidi" w:cstheme="majorBidi"/>
          <w:sz w:val="24"/>
          <w:szCs w:val="24"/>
        </w:rPr>
        <w:t>.</w:t>
      </w:r>
    </w:p>
    <w:p w14:paraId="1604B152" w14:textId="17CB359B" w:rsidR="00F4001D" w:rsidRDefault="00A850DC" w:rsidP="00F4001D">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Nul hipoteza (H</w:t>
      </w:r>
      <w:r w:rsidRPr="00DF11A4">
        <w:rPr>
          <w:rFonts w:asciiTheme="majorBidi" w:hAnsiTheme="majorBidi" w:cstheme="majorBidi"/>
          <w:sz w:val="24"/>
          <w:szCs w:val="24"/>
          <w:vertAlign w:val="subscript"/>
        </w:rPr>
        <w:t>0</w:t>
      </w:r>
      <w:r w:rsidRPr="00DF11A4">
        <w:rPr>
          <w:rFonts w:asciiTheme="majorBidi" w:hAnsiTheme="majorBidi" w:cstheme="majorBidi"/>
          <w:sz w:val="24"/>
          <w:szCs w:val="24"/>
        </w:rPr>
        <w:t xml:space="preserve">): Ne postoji statistički značajna veza </w:t>
      </w:r>
      <w:r w:rsidR="00F4001D">
        <w:rPr>
          <w:rFonts w:asciiTheme="majorBidi" w:hAnsiTheme="majorBidi" w:cstheme="majorBidi"/>
          <w:sz w:val="24"/>
          <w:szCs w:val="24"/>
        </w:rPr>
        <w:t xml:space="preserve">izmađu </w:t>
      </w:r>
      <w:r w:rsidR="00F4001D" w:rsidRPr="00F4001D">
        <w:rPr>
          <w:rFonts w:asciiTheme="majorBidi" w:hAnsiTheme="majorBidi" w:cstheme="majorBidi"/>
          <w:sz w:val="24"/>
          <w:szCs w:val="24"/>
        </w:rPr>
        <w:t>sluša</w:t>
      </w:r>
      <w:r w:rsidR="002C2DE8">
        <w:rPr>
          <w:rFonts w:asciiTheme="majorBidi" w:hAnsiTheme="majorBidi" w:cstheme="majorBidi"/>
          <w:sz w:val="24"/>
          <w:szCs w:val="24"/>
        </w:rPr>
        <w:t xml:space="preserve">nja </w:t>
      </w:r>
      <w:r w:rsidR="00621C0F">
        <w:rPr>
          <w:rFonts w:asciiTheme="majorBidi" w:hAnsiTheme="majorBidi" w:cstheme="majorBidi"/>
          <w:sz w:val="24"/>
          <w:szCs w:val="24"/>
        </w:rPr>
        <w:t>određenog glazbenog žanra</w:t>
      </w:r>
      <w:r w:rsidR="00F4001D">
        <w:rPr>
          <w:rFonts w:asciiTheme="majorBidi" w:hAnsiTheme="majorBidi" w:cstheme="majorBidi"/>
          <w:sz w:val="24"/>
          <w:szCs w:val="24"/>
        </w:rPr>
        <w:t xml:space="preserve"> i </w:t>
      </w:r>
      <w:r w:rsidR="002C2DE8">
        <w:rPr>
          <w:rFonts w:asciiTheme="majorBidi" w:hAnsiTheme="majorBidi" w:cstheme="majorBidi"/>
          <w:sz w:val="24"/>
          <w:szCs w:val="24"/>
        </w:rPr>
        <w:t>smanjivanja srčanih</w:t>
      </w:r>
      <w:r w:rsidR="00F4001D">
        <w:rPr>
          <w:rFonts w:asciiTheme="majorBidi" w:hAnsiTheme="majorBidi" w:cstheme="majorBidi"/>
          <w:sz w:val="24"/>
          <w:szCs w:val="24"/>
        </w:rPr>
        <w:t xml:space="preserve"> otkucaj</w:t>
      </w:r>
      <w:r w:rsidR="002C2DE8">
        <w:rPr>
          <w:rFonts w:asciiTheme="majorBidi" w:hAnsiTheme="majorBidi" w:cstheme="majorBidi"/>
          <w:sz w:val="24"/>
          <w:szCs w:val="24"/>
        </w:rPr>
        <w:t>a</w:t>
      </w:r>
      <w:r w:rsidR="00F4001D">
        <w:rPr>
          <w:rFonts w:asciiTheme="majorBidi" w:hAnsiTheme="majorBidi" w:cstheme="majorBidi"/>
          <w:sz w:val="24"/>
          <w:szCs w:val="24"/>
        </w:rPr>
        <w:t>.</w:t>
      </w:r>
    </w:p>
    <w:p w14:paraId="77570AFC" w14:textId="39ADCCDB" w:rsidR="009F2E7E" w:rsidRDefault="009F2E7E" w:rsidP="00F4001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Konstrukt 1: slušanje </w:t>
      </w:r>
      <w:r w:rsidR="00621C0F">
        <w:rPr>
          <w:rFonts w:asciiTheme="majorBidi" w:hAnsiTheme="majorBidi" w:cstheme="majorBidi"/>
          <w:sz w:val="24"/>
          <w:szCs w:val="24"/>
        </w:rPr>
        <w:t>određenog glazbenog žanra</w:t>
      </w:r>
      <w:r>
        <w:rPr>
          <w:rFonts w:asciiTheme="majorBidi" w:hAnsiTheme="majorBidi" w:cstheme="majorBidi"/>
          <w:sz w:val="24"/>
          <w:szCs w:val="24"/>
        </w:rPr>
        <w:t xml:space="preserve"> </w:t>
      </w:r>
    </w:p>
    <w:p w14:paraId="2E3D6140" w14:textId="188BC4E5" w:rsidR="009F2E7E" w:rsidRDefault="009F2E7E" w:rsidP="00F4001D">
      <w:pPr>
        <w:spacing w:line="360" w:lineRule="auto"/>
        <w:jc w:val="both"/>
        <w:rPr>
          <w:rFonts w:asciiTheme="majorBidi" w:hAnsiTheme="majorBidi" w:cstheme="majorBidi"/>
          <w:sz w:val="24"/>
          <w:szCs w:val="24"/>
        </w:rPr>
      </w:pPr>
      <w:r>
        <w:rPr>
          <w:rFonts w:asciiTheme="majorBidi" w:hAnsiTheme="majorBidi" w:cstheme="majorBidi"/>
          <w:sz w:val="24"/>
          <w:szCs w:val="24"/>
        </w:rPr>
        <w:t>Konstrukt 2: smanjivanje srčanih otkucaja</w:t>
      </w:r>
    </w:p>
    <w:p w14:paraId="20CEC665" w14:textId="602F5791" w:rsidR="001B269F" w:rsidRDefault="009F2E7E" w:rsidP="00F4001D">
      <w:pPr>
        <w:spacing w:line="360" w:lineRule="auto"/>
        <w:jc w:val="both"/>
        <w:rPr>
          <w:rFonts w:asciiTheme="majorBidi" w:hAnsiTheme="majorBidi" w:cstheme="majorBidi"/>
          <w:sz w:val="24"/>
          <w:szCs w:val="24"/>
        </w:rPr>
      </w:pPr>
      <w:r>
        <w:rPr>
          <w:rFonts w:asciiTheme="majorBidi" w:hAnsiTheme="majorBidi" w:cstheme="majorBidi"/>
          <w:sz w:val="24"/>
          <w:szCs w:val="24"/>
        </w:rPr>
        <w:t>Varijabla</w:t>
      </w:r>
      <w:r w:rsidR="001B269F">
        <w:rPr>
          <w:rFonts w:asciiTheme="majorBidi" w:hAnsiTheme="majorBidi" w:cstheme="majorBidi"/>
          <w:sz w:val="24"/>
          <w:szCs w:val="24"/>
        </w:rPr>
        <w:t xml:space="preserve"> 1</w:t>
      </w:r>
      <w:r w:rsidR="00FA77EA">
        <w:rPr>
          <w:rFonts w:asciiTheme="majorBidi" w:hAnsiTheme="majorBidi" w:cstheme="majorBidi"/>
          <w:sz w:val="24"/>
          <w:szCs w:val="24"/>
        </w:rPr>
        <w:t xml:space="preserve">: broj </w:t>
      </w:r>
      <w:r w:rsidR="001B269F">
        <w:rPr>
          <w:rFonts w:asciiTheme="majorBidi" w:hAnsiTheme="majorBidi" w:cstheme="majorBidi"/>
          <w:sz w:val="24"/>
          <w:szCs w:val="24"/>
        </w:rPr>
        <w:t xml:space="preserve">glazbenih žanrova </w:t>
      </w:r>
    </w:p>
    <w:p w14:paraId="450D45B4" w14:textId="0E0313B4" w:rsidR="009F2E7E" w:rsidRDefault="001B269F" w:rsidP="00F4001D">
      <w:pPr>
        <w:spacing w:line="360" w:lineRule="auto"/>
        <w:jc w:val="both"/>
        <w:rPr>
          <w:rFonts w:asciiTheme="majorBidi" w:hAnsiTheme="majorBidi" w:cstheme="majorBidi"/>
          <w:sz w:val="24"/>
          <w:szCs w:val="24"/>
        </w:rPr>
      </w:pPr>
      <w:r>
        <w:rPr>
          <w:rFonts w:asciiTheme="majorBidi" w:hAnsiTheme="majorBidi" w:cstheme="majorBidi"/>
          <w:sz w:val="24"/>
          <w:szCs w:val="24"/>
        </w:rPr>
        <w:t>Varijabla 2: broj srčanih otkucaja u jednoj minuti</w:t>
      </w:r>
    </w:p>
    <w:p w14:paraId="77368935" w14:textId="77777777" w:rsidR="00621C0F" w:rsidRPr="00F4001D" w:rsidRDefault="00621C0F" w:rsidP="00F4001D">
      <w:pPr>
        <w:spacing w:line="360" w:lineRule="auto"/>
        <w:jc w:val="both"/>
        <w:rPr>
          <w:rFonts w:asciiTheme="majorBidi" w:hAnsiTheme="majorBidi" w:cstheme="majorBidi"/>
          <w:sz w:val="24"/>
          <w:szCs w:val="24"/>
        </w:rPr>
      </w:pPr>
    </w:p>
    <w:p w14:paraId="4D1344CB" w14:textId="77777777" w:rsidR="00AC6F44" w:rsidRPr="00DF11A4" w:rsidRDefault="00AC6F44" w:rsidP="00AC6F44">
      <w:pPr>
        <w:spacing w:line="360" w:lineRule="auto"/>
        <w:jc w:val="both"/>
        <w:rPr>
          <w:rFonts w:asciiTheme="majorBidi" w:hAnsiTheme="majorBidi" w:cstheme="majorBidi"/>
          <w:sz w:val="24"/>
          <w:szCs w:val="24"/>
        </w:rPr>
      </w:pPr>
    </w:p>
    <w:p w14:paraId="77430DD0" w14:textId="77777777" w:rsidR="001A5AE6" w:rsidRDefault="00A850DC" w:rsidP="00B216ED">
      <w:pPr>
        <w:pStyle w:val="Heading1"/>
      </w:pPr>
      <w:bookmarkStart w:id="11" w:name="_Toc30360110"/>
      <w:bookmarkStart w:id="12" w:name="_Toc30433841"/>
      <w:bookmarkStart w:id="13" w:name="_Toc61197028"/>
      <w:r w:rsidRPr="00893212">
        <w:lastRenderedPageBreak/>
        <w:t>Simulacija istraživanja</w:t>
      </w:r>
      <w:r w:rsidR="002E2598" w:rsidRPr="00893212">
        <w:t xml:space="preserve"> (odabir uzorka)</w:t>
      </w:r>
      <w:bookmarkEnd w:id="11"/>
      <w:bookmarkEnd w:id="12"/>
      <w:bookmarkEnd w:id="13"/>
    </w:p>
    <w:p w14:paraId="79FCFADB" w14:textId="77777777" w:rsidR="001F70EC" w:rsidRDefault="001F70EC" w:rsidP="003813D7">
      <w:pPr>
        <w:spacing w:line="360" w:lineRule="auto"/>
        <w:jc w:val="both"/>
      </w:pPr>
    </w:p>
    <w:p w14:paraId="6275DE3F" w14:textId="7A144CE4" w:rsidR="003813D7" w:rsidRPr="00E61839" w:rsidRDefault="00621C0F" w:rsidP="00621C0F">
      <w:pPr>
        <w:spacing w:line="36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Uzet ćemo </w:t>
      </w:r>
      <w:r w:rsidR="00224771">
        <w:rPr>
          <w:rFonts w:ascii="Times New Roman" w:hAnsi="Times New Roman" w:cs="Times New Roman"/>
          <w:sz w:val="24"/>
          <w:szCs w:val="24"/>
        </w:rPr>
        <w:t>za</w:t>
      </w:r>
      <w:r>
        <w:rPr>
          <w:rFonts w:ascii="Times New Roman" w:hAnsi="Times New Roman" w:cs="Times New Roman"/>
          <w:sz w:val="24"/>
          <w:szCs w:val="24"/>
        </w:rPr>
        <w:t xml:space="preserve"> uzorak 20 ispitanika iz grupe 1.godine fakulteta ekonomije i turizma te ćemo im izmjeriti otkucaje srca</w:t>
      </w:r>
      <w:r w:rsidR="00DF745D">
        <w:rPr>
          <w:rFonts w:ascii="Times New Roman" w:hAnsi="Times New Roman" w:cs="Times New Roman"/>
          <w:sz w:val="24"/>
          <w:szCs w:val="24"/>
        </w:rPr>
        <w:t xml:space="preserve"> pomoću uređaja za praćenje otkucaja srca</w:t>
      </w:r>
      <w:r>
        <w:rPr>
          <w:rFonts w:ascii="Times New Roman" w:hAnsi="Times New Roman" w:cs="Times New Roman"/>
          <w:sz w:val="24"/>
          <w:szCs w:val="24"/>
        </w:rPr>
        <w:t xml:space="preserve"> dok ispitanici slušaju određeni </w:t>
      </w:r>
      <w:r w:rsidR="00DF745D">
        <w:rPr>
          <w:rFonts w:ascii="Times New Roman" w:hAnsi="Times New Roman" w:cs="Times New Roman"/>
          <w:sz w:val="24"/>
          <w:szCs w:val="24"/>
        </w:rPr>
        <w:t>glazbeni žanr</w:t>
      </w:r>
      <w:r w:rsidR="00E61839" w:rsidRPr="00E61839">
        <w:rPr>
          <w:rFonts w:ascii="Times New Roman" w:hAnsi="Times New Roman" w:cs="Times New Roman"/>
          <w:sz w:val="24"/>
          <w:szCs w:val="24"/>
        </w:rPr>
        <w:t>.</w:t>
      </w:r>
      <w:r>
        <w:rPr>
          <w:rFonts w:ascii="Times New Roman" w:hAnsi="Times New Roman" w:cs="Times New Roman"/>
          <w:sz w:val="24"/>
          <w:szCs w:val="24"/>
        </w:rPr>
        <w:t xml:space="preserve"> </w:t>
      </w:r>
      <w:r w:rsidR="00E61839" w:rsidRPr="00E61839">
        <w:rPr>
          <w:rFonts w:ascii="Times New Roman" w:hAnsi="Times New Roman" w:cs="Times New Roman"/>
          <w:sz w:val="24"/>
          <w:szCs w:val="24"/>
        </w:rPr>
        <w:t>Uzeti su različiti žanrovi glazbe</w:t>
      </w:r>
      <w:r w:rsidR="001F70EC" w:rsidRPr="00E61839">
        <w:rPr>
          <w:rFonts w:ascii="Times New Roman" w:hAnsi="Times New Roman" w:cs="Times New Roman"/>
          <w:sz w:val="24"/>
          <w:szCs w:val="24"/>
        </w:rPr>
        <w:t xml:space="preserve"> </w:t>
      </w:r>
      <w:r w:rsidR="00E61839" w:rsidRPr="00E61839">
        <w:rPr>
          <w:rFonts w:ascii="Times New Roman" w:hAnsi="Times New Roman" w:cs="Times New Roman"/>
          <w:sz w:val="24"/>
          <w:szCs w:val="24"/>
        </w:rPr>
        <w:t>od hip-hopa,</w:t>
      </w:r>
      <w:r w:rsidR="00DF745D">
        <w:rPr>
          <w:rFonts w:ascii="Times New Roman" w:hAnsi="Times New Roman" w:cs="Times New Roman"/>
          <w:sz w:val="24"/>
          <w:szCs w:val="24"/>
        </w:rPr>
        <w:t xml:space="preserve"> klasične glazbe,</w:t>
      </w:r>
      <w:r w:rsidR="00E61839" w:rsidRPr="00E61839">
        <w:rPr>
          <w:rFonts w:ascii="Times New Roman" w:hAnsi="Times New Roman" w:cs="Times New Roman"/>
          <w:sz w:val="24"/>
          <w:szCs w:val="24"/>
        </w:rPr>
        <w:t xml:space="preserve"> techno te jazz</w:t>
      </w:r>
      <w:r w:rsidR="00DF745D">
        <w:rPr>
          <w:rFonts w:ascii="Times New Roman" w:hAnsi="Times New Roman" w:cs="Times New Roman"/>
          <w:sz w:val="24"/>
          <w:szCs w:val="24"/>
        </w:rPr>
        <w:t>-a</w:t>
      </w:r>
      <w:r w:rsidR="00E61839" w:rsidRPr="00E61839">
        <w:rPr>
          <w:rFonts w:ascii="Times New Roman" w:hAnsi="Times New Roman" w:cs="Times New Roman"/>
          <w:sz w:val="24"/>
          <w:szCs w:val="24"/>
        </w:rPr>
        <w:t>.</w:t>
      </w:r>
    </w:p>
    <w:p w14:paraId="18DAAD38" w14:textId="115D2DF8" w:rsidR="00DF745D" w:rsidRDefault="00E61839" w:rsidP="00A9375B">
      <w:pPr>
        <w:spacing w:line="360" w:lineRule="auto"/>
        <w:jc w:val="both"/>
        <w:rPr>
          <w:rFonts w:asciiTheme="majorBidi" w:hAnsiTheme="majorBidi" w:cstheme="majorBidi"/>
          <w:sz w:val="24"/>
          <w:szCs w:val="24"/>
        </w:rPr>
      </w:pPr>
      <w:r w:rsidRPr="00E61839">
        <w:rPr>
          <w:rFonts w:ascii="Times New Roman" w:hAnsi="Times New Roman" w:cs="Times New Roman"/>
          <w:sz w:val="24"/>
          <w:szCs w:val="24"/>
        </w:rPr>
        <w:t>Konstrukt 1</w:t>
      </w:r>
      <w:r w:rsidR="00DF745D">
        <w:rPr>
          <w:rFonts w:ascii="Times New Roman" w:hAnsi="Times New Roman" w:cs="Times New Roman"/>
          <w:sz w:val="24"/>
          <w:szCs w:val="24"/>
        </w:rPr>
        <w:t>:</w:t>
      </w:r>
      <w:r w:rsidRPr="00E61839">
        <w:rPr>
          <w:rFonts w:ascii="Times New Roman" w:hAnsi="Times New Roman" w:cs="Times New Roman"/>
          <w:sz w:val="24"/>
          <w:szCs w:val="24"/>
        </w:rPr>
        <w:t xml:space="preserve"> </w:t>
      </w:r>
      <w:r w:rsidR="00DF745D">
        <w:rPr>
          <w:rFonts w:asciiTheme="majorBidi" w:hAnsiTheme="majorBidi" w:cstheme="majorBidi"/>
          <w:sz w:val="24"/>
          <w:szCs w:val="24"/>
        </w:rPr>
        <w:t xml:space="preserve">slušanje određenog glazbenog žanra </w:t>
      </w:r>
    </w:p>
    <w:p w14:paraId="7BD091C9" w14:textId="5C645D53" w:rsidR="00A9375B" w:rsidRPr="00E61839" w:rsidRDefault="00E61839" w:rsidP="00A9375B">
      <w:pPr>
        <w:spacing w:line="360" w:lineRule="auto"/>
        <w:jc w:val="both"/>
        <w:rPr>
          <w:rFonts w:ascii="Times New Roman" w:hAnsi="Times New Roman" w:cs="Times New Roman"/>
          <w:sz w:val="24"/>
          <w:szCs w:val="24"/>
        </w:rPr>
      </w:pPr>
      <w:r w:rsidRPr="00E61839">
        <w:rPr>
          <w:rFonts w:ascii="Times New Roman" w:hAnsi="Times New Roman" w:cs="Times New Roman"/>
          <w:sz w:val="24"/>
          <w:szCs w:val="24"/>
        </w:rPr>
        <w:t>Konstrukt 2</w:t>
      </w:r>
      <w:r w:rsidR="00DF745D">
        <w:rPr>
          <w:rFonts w:ascii="Times New Roman" w:hAnsi="Times New Roman" w:cs="Times New Roman"/>
          <w:sz w:val="24"/>
          <w:szCs w:val="24"/>
        </w:rPr>
        <w:t>:</w:t>
      </w:r>
      <w:r w:rsidRPr="00E61839">
        <w:rPr>
          <w:rFonts w:ascii="Times New Roman" w:hAnsi="Times New Roman" w:cs="Times New Roman"/>
          <w:sz w:val="24"/>
          <w:szCs w:val="24"/>
        </w:rPr>
        <w:t xml:space="preserve"> </w:t>
      </w:r>
      <w:bookmarkStart w:id="14" w:name="_Toc30360111"/>
      <w:r w:rsidR="00DF745D">
        <w:rPr>
          <w:rFonts w:asciiTheme="majorBidi" w:hAnsiTheme="majorBidi" w:cstheme="majorBidi"/>
          <w:sz w:val="24"/>
          <w:szCs w:val="24"/>
        </w:rPr>
        <w:t>smanjivanje srčanih otkucaja</w:t>
      </w:r>
    </w:p>
    <w:p w14:paraId="03DC03C7" w14:textId="77777777" w:rsidR="00E61839" w:rsidRPr="00E61839" w:rsidRDefault="00E61839" w:rsidP="00A9375B">
      <w:pPr>
        <w:spacing w:line="360" w:lineRule="auto"/>
        <w:jc w:val="both"/>
      </w:pPr>
    </w:p>
    <w:p w14:paraId="0B75BD9D" w14:textId="16C3C776" w:rsidR="0032170D" w:rsidRDefault="0032170D" w:rsidP="00B216ED">
      <w:pPr>
        <w:pStyle w:val="Heading1"/>
      </w:pPr>
      <w:bookmarkStart w:id="15" w:name="_Toc30433842"/>
      <w:bookmarkStart w:id="16" w:name="_Toc61197029"/>
      <w:r w:rsidRPr="00893212">
        <w:lastRenderedPageBreak/>
        <w:t>Valjanost</w:t>
      </w:r>
      <w:bookmarkEnd w:id="14"/>
      <w:bookmarkEnd w:id="15"/>
      <w:bookmarkEnd w:id="16"/>
    </w:p>
    <w:p w14:paraId="6FC7A7A5" w14:textId="77777777" w:rsidR="00E61839" w:rsidRPr="00E61839" w:rsidRDefault="00E61839" w:rsidP="00E61839"/>
    <w:p w14:paraId="3EF7F199" w14:textId="77777777" w:rsidR="009A4D1B" w:rsidRPr="002B34B8" w:rsidRDefault="009A4D1B" w:rsidP="009A4D1B"/>
    <w:p w14:paraId="48FC51F3" w14:textId="199FD113" w:rsidR="00401419" w:rsidRPr="002B34B8" w:rsidRDefault="00DF11A4" w:rsidP="00DF745D">
      <w:pPr>
        <w:spacing w:line="360" w:lineRule="auto"/>
        <w:ind w:firstLine="357"/>
        <w:jc w:val="both"/>
        <w:rPr>
          <w:rFonts w:asciiTheme="majorBidi" w:hAnsiTheme="majorBidi" w:cstheme="majorBidi"/>
          <w:sz w:val="24"/>
          <w:szCs w:val="24"/>
        </w:rPr>
      </w:pPr>
      <w:r w:rsidRPr="002B34B8">
        <w:rPr>
          <w:rFonts w:asciiTheme="majorBidi" w:hAnsiTheme="majorBidi" w:cstheme="majorBidi"/>
          <w:sz w:val="24"/>
          <w:szCs w:val="24"/>
        </w:rPr>
        <w:t>Da bi sastavna valjanost bila ispunjena, odabrane varijable moraju precizno mjeriti pojmove u hipotezi. U ovom slučaju postoji veza između</w:t>
      </w:r>
      <w:r w:rsidR="00E61839" w:rsidRPr="002B34B8">
        <w:rPr>
          <w:rFonts w:asciiTheme="majorBidi" w:hAnsiTheme="majorBidi" w:cstheme="majorBidi"/>
          <w:sz w:val="24"/>
          <w:szCs w:val="24"/>
        </w:rPr>
        <w:t xml:space="preserve"> slušanja </w:t>
      </w:r>
      <w:r w:rsidR="00F55C2C" w:rsidRPr="002B34B8">
        <w:rPr>
          <w:rFonts w:asciiTheme="majorBidi" w:hAnsiTheme="majorBidi" w:cstheme="majorBidi"/>
          <w:sz w:val="24"/>
          <w:szCs w:val="24"/>
        </w:rPr>
        <w:t>glazbenih žanrova čiji je tempo brži i povećanog broja otkucaja; s druge strane vrijedi hipoteza da se slušanjem glazbenih žanrova sporijeg ritma i smanjivanja broja otkucaja kod testirane populacije.</w:t>
      </w:r>
      <w:r w:rsidR="00E61839" w:rsidRPr="002B34B8">
        <w:rPr>
          <w:rFonts w:asciiTheme="majorBidi" w:hAnsiTheme="majorBidi" w:cstheme="majorBidi"/>
          <w:sz w:val="24"/>
          <w:szCs w:val="24"/>
        </w:rPr>
        <w:t xml:space="preserve"> </w:t>
      </w:r>
      <w:r w:rsidRPr="002B34B8">
        <w:rPr>
          <w:rFonts w:asciiTheme="majorBidi" w:hAnsiTheme="majorBidi" w:cstheme="majorBidi"/>
          <w:sz w:val="24"/>
          <w:szCs w:val="24"/>
        </w:rPr>
        <w:t xml:space="preserve"> Kako bi se utvrdila interna valjanost, trebalo bi se </w:t>
      </w:r>
      <w:r w:rsidR="00DF745D">
        <w:rPr>
          <w:rFonts w:asciiTheme="majorBidi" w:hAnsiTheme="majorBidi" w:cstheme="majorBidi"/>
          <w:sz w:val="24"/>
          <w:szCs w:val="24"/>
        </w:rPr>
        <w:t>provesti</w:t>
      </w:r>
      <w:r w:rsidRPr="002B34B8">
        <w:rPr>
          <w:rFonts w:asciiTheme="majorBidi" w:hAnsiTheme="majorBidi" w:cstheme="majorBidi"/>
          <w:sz w:val="24"/>
          <w:szCs w:val="24"/>
        </w:rPr>
        <w:t xml:space="preserve"> istraživanje kako bi se vidjele posljedice. Također, interna valjanost je potpuno ispunjena ako je prethodno ispunjena sastavna valjanost, koja je u ovom slučaju ispunjena. </w:t>
      </w:r>
      <w:r w:rsidR="004356C7">
        <w:rPr>
          <w:rFonts w:asciiTheme="majorBidi" w:hAnsiTheme="majorBidi" w:cstheme="majorBidi"/>
          <w:sz w:val="24"/>
          <w:szCs w:val="24"/>
        </w:rPr>
        <w:t>Kako bi se utvrdila e</w:t>
      </w:r>
      <w:r w:rsidRPr="002B34B8">
        <w:rPr>
          <w:rFonts w:asciiTheme="majorBidi" w:hAnsiTheme="majorBidi" w:cstheme="majorBidi"/>
          <w:sz w:val="24"/>
          <w:szCs w:val="24"/>
        </w:rPr>
        <w:t>ksterna valjanost</w:t>
      </w:r>
      <w:r w:rsidR="004356C7">
        <w:rPr>
          <w:rFonts w:asciiTheme="majorBidi" w:hAnsiTheme="majorBidi" w:cstheme="majorBidi"/>
          <w:sz w:val="24"/>
          <w:szCs w:val="24"/>
        </w:rPr>
        <w:t xml:space="preserve"> moramo provesti istraživanje te tako možemo generalizirati.</w:t>
      </w:r>
      <w:r w:rsidRPr="002B34B8">
        <w:rPr>
          <w:rFonts w:asciiTheme="majorBidi" w:hAnsiTheme="majorBidi" w:cstheme="majorBidi"/>
          <w:sz w:val="24"/>
          <w:szCs w:val="24"/>
        </w:rPr>
        <w:t xml:space="preserve"> </w:t>
      </w:r>
    </w:p>
    <w:p w14:paraId="7640E688" w14:textId="41F9B0CE" w:rsidR="00B216ED" w:rsidRDefault="00224771" w:rsidP="00DF745D">
      <w:pPr>
        <w:spacing w:line="360" w:lineRule="auto"/>
        <w:ind w:firstLine="357"/>
        <w:jc w:val="both"/>
        <w:rPr>
          <w:rFonts w:asciiTheme="majorBidi" w:hAnsiTheme="majorBidi" w:cstheme="majorBidi"/>
          <w:sz w:val="24"/>
          <w:szCs w:val="24"/>
        </w:rPr>
        <w:sectPr w:rsidR="00B216ED" w:rsidSect="00580B7E">
          <w:footerReference w:type="even" r:id="rId16"/>
          <w:footerReference w:type="default" r:id="rId17"/>
          <w:pgSz w:w="11906" w:h="16838"/>
          <w:pgMar w:top="1417" w:right="1417" w:bottom="1417" w:left="1417" w:header="708" w:footer="708" w:gutter="0"/>
          <w:pgNumType w:start="1"/>
          <w:cols w:space="708"/>
          <w:docGrid w:linePitch="360"/>
        </w:sectPr>
      </w:pPr>
      <w:r>
        <w:rPr>
          <w:rFonts w:asciiTheme="majorBidi" w:hAnsiTheme="majorBidi" w:cstheme="majorBidi"/>
          <w:noProof/>
          <w:sz w:val="24"/>
          <w:szCs w:val="24"/>
          <w:lang w:val="en-US"/>
        </w:rPr>
        <w:drawing>
          <wp:anchor distT="0" distB="0" distL="114300" distR="114300" simplePos="0" relativeHeight="251658240" behindDoc="0" locked="0" layoutInCell="1" allowOverlap="1" wp14:anchorId="17147D0F" wp14:editId="23009558">
            <wp:simplePos x="0" y="0"/>
            <wp:positionH relativeFrom="margin">
              <wp:align>center</wp:align>
            </wp:positionH>
            <wp:positionV relativeFrom="paragraph">
              <wp:posOffset>1350645</wp:posOffset>
            </wp:positionV>
            <wp:extent cx="3230880" cy="32308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30880" cy="3230880"/>
                    </a:xfrm>
                    <a:prstGeom prst="rect">
                      <a:avLst/>
                    </a:prstGeom>
                  </pic:spPr>
                </pic:pic>
              </a:graphicData>
            </a:graphic>
            <wp14:sizeRelH relativeFrom="margin">
              <wp14:pctWidth>0</wp14:pctWidth>
            </wp14:sizeRelH>
            <wp14:sizeRelV relativeFrom="margin">
              <wp14:pctHeight>0</wp14:pctHeight>
            </wp14:sizeRelV>
          </wp:anchor>
        </w:drawing>
      </w:r>
      <w:r w:rsidR="009E4E03">
        <w:rPr>
          <w:noProof/>
          <w:lang w:val="en-US"/>
        </w:rPr>
        <mc:AlternateContent>
          <mc:Choice Requires="wps">
            <w:drawing>
              <wp:anchor distT="0" distB="0" distL="114300" distR="114300" simplePos="0" relativeHeight="251660288" behindDoc="0" locked="0" layoutInCell="1" allowOverlap="1" wp14:anchorId="38230EAC" wp14:editId="2B701786">
                <wp:simplePos x="0" y="0"/>
                <wp:positionH relativeFrom="margin">
                  <wp:align>center</wp:align>
                </wp:positionH>
                <wp:positionV relativeFrom="paragraph">
                  <wp:posOffset>6425565</wp:posOffset>
                </wp:positionV>
                <wp:extent cx="3230880" cy="635"/>
                <wp:effectExtent l="0" t="0" r="7620" b="6985"/>
                <wp:wrapTopAndBottom/>
                <wp:docPr id="2" name="Text Box 2"/>
                <wp:cNvGraphicFramePr/>
                <a:graphic xmlns:a="http://schemas.openxmlformats.org/drawingml/2006/main">
                  <a:graphicData uri="http://schemas.microsoft.com/office/word/2010/wordprocessingShape">
                    <wps:wsp>
                      <wps:cNvSpPr txBox="1"/>
                      <wps:spPr>
                        <a:xfrm>
                          <a:off x="0" y="0"/>
                          <a:ext cx="3230880" cy="635"/>
                        </a:xfrm>
                        <a:prstGeom prst="rect">
                          <a:avLst/>
                        </a:prstGeom>
                        <a:solidFill>
                          <a:prstClr val="white"/>
                        </a:solidFill>
                        <a:ln>
                          <a:noFill/>
                        </a:ln>
                      </wps:spPr>
                      <wps:txbx>
                        <w:txbxContent>
                          <w:p w14:paraId="3FAB46D2" w14:textId="77777777" w:rsidR="00580B7E" w:rsidRDefault="009E4E03" w:rsidP="009E4E03">
                            <w:pPr>
                              <w:pStyle w:val="Caption"/>
                              <w:jc w:val="center"/>
                              <w:rPr>
                                <w:sz w:val="22"/>
                                <w:szCs w:val="22"/>
                              </w:rPr>
                            </w:pPr>
                            <w:bookmarkStart w:id="17" w:name="_Toc61374332"/>
                            <w:r w:rsidRPr="009E4E03">
                              <w:rPr>
                                <w:sz w:val="22"/>
                                <w:szCs w:val="22"/>
                              </w:rPr>
                              <w:t xml:space="preserve">Slika </w:t>
                            </w:r>
                            <w:r w:rsidRPr="009E4E03">
                              <w:rPr>
                                <w:sz w:val="22"/>
                                <w:szCs w:val="22"/>
                              </w:rPr>
                              <w:fldChar w:fldCharType="begin"/>
                            </w:r>
                            <w:r w:rsidRPr="009E4E03">
                              <w:rPr>
                                <w:sz w:val="22"/>
                                <w:szCs w:val="22"/>
                              </w:rPr>
                              <w:instrText xml:space="preserve"> SEQ Slika \* ARABIC </w:instrText>
                            </w:r>
                            <w:r w:rsidRPr="009E4E03">
                              <w:rPr>
                                <w:sz w:val="22"/>
                                <w:szCs w:val="22"/>
                              </w:rPr>
                              <w:fldChar w:fldCharType="separate"/>
                            </w:r>
                            <w:r w:rsidR="006C387F">
                              <w:rPr>
                                <w:noProof/>
                                <w:sz w:val="22"/>
                                <w:szCs w:val="22"/>
                              </w:rPr>
                              <w:t>2</w:t>
                            </w:r>
                            <w:r w:rsidRPr="009E4E03">
                              <w:rPr>
                                <w:sz w:val="22"/>
                                <w:szCs w:val="22"/>
                              </w:rPr>
                              <w:fldChar w:fldCharType="end"/>
                            </w:r>
                            <w:r w:rsidRPr="009E4E03">
                              <w:rPr>
                                <w:sz w:val="22"/>
                                <w:szCs w:val="22"/>
                              </w:rPr>
                              <w:t xml:space="preserve"> Fitbit-nosivi uređaj za mjerenje otkucaja srca</w:t>
                            </w:r>
                            <w:bookmarkEnd w:id="17"/>
                          </w:p>
                          <w:p w14:paraId="3E8A6407" w14:textId="3D554348" w:rsidR="00580B7E" w:rsidRPr="00580B7E" w:rsidRDefault="00580B7E" w:rsidP="00580B7E">
                            <w:pPr>
                              <w:pStyle w:val="Caption"/>
                              <w:jc w:val="center"/>
                              <w:rPr>
                                <w:sz w:val="22"/>
                                <w:szCs w:val="22"/>
                              </w:rPr>
                            </w:pPr>
                            <w:r>
                              <w:rPr>
                                <w:sz w:val="22"/>
                                <w:szCs w:val="22"/>
                              </w:rPr>
                              <w:t>Izvor: h</w:t>
                            </w:r>
                            <w:r w:rsidRPr="00580B7E">
                              <w:rPr>
                                <w:sz w:val="22"/>
                                <w:szCs w:val="22"/>
                              </w:rPr>
                              <w:t>ttps://www.fitbit.com/global/content/dam/fitbit/global/pdp/charge-4/hero-static/black/charge4-black-device-3qt.png</w:t>
                            </w:r>
                          </w:p>
                          <w:p w14:paraId="3AD5827A" w14:textId="5E2C482B" w:rsidR="009E4E03" w:rsidRPr="009E4E03" w:rsidRDefault="006C387F" w:rsidP="009E4E03">
                            <w:pPr>
                              <w:pStyle w:val="Caption"/>
                              <w:jc w:val="center"/>
                              <w:rPr>
                                <w:rFonts w:asciiTheme="majorBidi" w:hAnsiTheme="majorBidi" w:cstheme="majorBidi"/>
                                <w:noProof/>
                                <w:sz w:val="22"/>
                                <w:szCs w:val="22"/>
                              </w:rPr>
                            </w:pPr>
                            <w:r>
                              <w:rPr>
                                <w:sz w:val="22"/>
                                <w:szCs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230EAC" id="Text Box 2" o:spid="_x0000_s1027" type="#_x0000_t202" style="position:absolute;left:0;text-align:left;margin-left:0;margin-top:505.95pt;width:254.4pt;height:.0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" stroked="f">
                <v:textbox style="mso-fit-shape-to-text:t" inset="0,0,0,0">
                  <w:txbxContent>
                    <w:p w14:paraId="3FAB46D2" w14:textId="77777777" w:rsidR="00580B7E" w:rsidRDefault="009E4E03" w:rsidP="009E4E03">
                      <w:pPr>
                        <w:pStyle w:val="Caption"/>
                        <w:jc w:val="center"/>
                        <w:rPr>
                          <w:sz w:val="22"/>
                          <w:szCs w:val="22"/>
                        </w:rPr>
                      </w:pPr>
                      <w:bookmarkStart w:id="18" w:name="_Toc61374332"/>
                      <w:r w:rsidRPr="009E4E03">
                        <w:rPr>
                          <w:sz w:val="22"/>
                          <w:szCs w:val="22"/>
                        </w:rPr>
                        <w:t xml:space="preserve">Slika </w:t>
                      </w:r>
                      <w:r w:rsidRPr="009E4E03">
                        <w:rPr>
                          <w:sz w:val="22"/>
                          <w:szCs w:val="22"/>
                        </w:rPr>
                        <w:fldChar w:fldCharType="begin"/>
                      </w:r>
                      <w:r w:rsidRPr="009E4E03">
                        <w:rPr>
                          <w:sz w:val="22"/>
                          <w:szCs w:val="22"/>
                        </w:rPr>
                        <w:instrText xml:space="preserve"> SEQ Slika \* ARABIC </w:instrText>
                      </w:r>
                      <w:r w:rsidRPr="009E4E03">
                        <w:rPr>
                          <w:sz w:val="22"/>
                          <w:szCs w:val="22"/>
                        </w:rPr>
                        <w:fldChar w:fldCharType="separate"/>
                      </w:r>
                      <w:r w:rsidR="006C387F">
                        <w:rPr>
                          <w:noProof/>
                          <w:sz w:val="22"/>
                          <w:szCs w:val="22"/>
                        </w:rPr>
                        <w:t>2</w:t>
                      </w:r>
                      <w:r w:rsidRPr="009E4E03">
                        <w:rPr>
                          <w:sz w:val="22"/>
                          <w:szCs w:val="22"/>
                        </w:rPr>
                        <w:fldChar w:fldCharType="end"/>
                      </w:r>
                      <w:r w:rsidRPr="009E4E03">
                        <w:rPr>
                          <w:sz w:val="22"/>
                          <w:szCs w:val="22"/>
                        </w:rPr>
                        <w:t xml:space="preserve"> Fitbit-nosivi uređaj za mjerenje otkucaja srca</w:t>
                      </w:r>
                      <w:bookmarkEnd w:id="18"/>
                    </w:p>
                    <w:p w14:paraId="3E8A6407" w14:textId="3D554348" w:rsidR="00580B7E" w:rsidRPr="00580B7E" w:rsidRDefault="00580B7E" w:rsidP="00580B7E">
                      <w:pPr>
                        <w:pStyle w:val="Caption"/>
                        <w:jc w:val="center"/>
                        <w:rPr>
                          <w:sz w:val="22"/>
                          <w:szCs w:val="22"/>
                        </w:rPr>
                      </w:pPr>
                      <w:r>
                        <w:rPr>
                          <w:sz w:val="22"/>
                          <w:szCs w:val="22"/>
                        </w:rPr>
                        <w:t>Izvor: h</w:t>
                      </w:r>
                      <w:r w:rsidRPr="00580B7E">
                        <w:rPr>
                          <w:sz w:val="22"/>
                          <w:szCs w:val="22"/>
                        </w:rPr>
                        <w:t>ttps://www.fitbit.com/global/content/dam/fitbit/global/pdp/charge-4/hero-static/black/charge4-black-device-3qt.png</w:t>
                      </w:r>
                    </w:p>
                    <w:p w14:paraId="3AD5827A" w14:textId="5E2C482B" w:rsidR="009E4E03" w:rsidRPr="009E4E03" w:rsidRDefault="006C387F" w:rsidP="009E4E03">
                      <w:pPr>
                        <w:pStyle w:val="Caption"/>
                        <w:jc w:val="center"/>
                        <w:rPr>
                          <w:rFonts w:asciiTheme="majorBidi" w:hAnsiTheme="majorBidi" w:cstheme="majorBidi"/>
                          <w:noProof/>
                          <w:sz w:val="22"/>
                          <w:szCs w:val="22"/>
                        </w:rPr>
                      </w:pPr>
                      <w:r>
                        <w:rPr>
                          <w:sz w:val="22"/>
                          <w:szCs w:val="22"/>
                        </w:rPr>
                        <w:t xml:space="preserve">  </w:t>
                      </w:r>
                    </w:p>
                  </w:txbxContent>
                </v:textbox>
                <w10:wrap type="topAndBottom" anchorx="margin"/>
              </v:shape>
            </w:pict>
          </mc:Fallback>
        </mc:AlternateContent>
      </w:r>
    </w:p>
    <w:p w14:paraId="1D3CEB05" w14:textId="77777777" w:rsidR="00DF11A4" w:rsidRDefault="007D2D6C" w:rsidP="00B216ED">
      <w:pPr>
        <w:pStyle w:val="Heading1"/>
      </w:pPr>
      <w:bookmarkStart w:id="18" w:name="_Toc30360112"/>
      <w:bookmarkStart w:id="19" w:name="_Toc30433843"/>
      <w:bookmarkStart w:id="20" w:name="_Toc61197030"/>
      <w:r w:rsidRPr="007D2D6C">
        <w:lastRenderedPageBreak/>
        <w:t>Zaključak</w:t>
      </w:r>
      <w:bookmarkEnd w:id="18"/>
      <w:bookmarkEnd w:id="19"/>
      <w:bookmarkEnd w:id="20"/>
    </w:p>
    <w:p w14:paraId="4510EBB1" w14:textId="77777777" w:rsidR="00A934D6" w:rsidRDefault="00A934D6" w:rsidP="00A934D6"/>
    <w:p w14:paraId="0E14DC7F" w14:textId="319FF2A4" w:rsidR="0002770F" w:rsidRPr="0002770F" w:rsidRDefault="0045592E" w:rsidP="002507C5">
      <w:pPr>
        <w:spacing w:line="360" w:lineRule="auto"/>
        <w:ind w:firstLine="357"/>
        <w:jc w:val="both"/>
      </w:pPr>
      <w:r>
        <w:rPr>
          <w:rFonts w:ascii="Times New Roman" w:hAnsi="Times New Roman" w:cs="Times New Roman"/>
          <w:sz w:val="24"/>
          <w:szCs w:val="24"/>
        </w:rPr>
        <w:t>Ovim istraživanjem smo utvrdili sastavnu valjanost; ali da bi dokazali da stvarno postoji statistički značajna veza između slušanja određenog glazbenog žanra i smanjivanja srčanih otkucaja</w:t>
      </w:r>
      <w:r w:rsidR="001B269F">
        <w:rPr>
          <w:rFonts w:ascii="Times New Roman" w:hAnsi="Times New Roman" w:cs="Times New Roman"/>
          <w:sz w:val="24"/>
          <w:szCs w:val="24"/>
        </w:rPr>
        <w:t>, trebamo provesti istraživanje sa uzorcima kako bi potvrdili internu i eksternu valjanost</w:t>
      </w:r>
      <w:r w:rsidR="002507C5">
        <w:rPr>
          <w:rFonts w:ascii="Times New Roman" w:hAnsi="Times New Roman" w:cs="Times New Roman"/>
          <w:sz w:val="24"/>
          <w:szCs w:val="24"/>
        </w:rPr>
        <w:t>.</w:t>
      </w:r>
      <w:r w:rsidR="001B269F">
        <w:rPr>
          <w:rFonts w:ascii="Times New Roman" w:hAnsi="Times New Roman" w:cs="Times New Roman"/>
          <w:sz w:val="24"/>
          <w:szCs w:val="24"/>
        </w:rPr>
        <w:t xml:space="preserve"> </w:t>
      </w:r>
      <w:r w:rsidR="002507C5">
        <w:rPr>
          <w:rFonts w:ascii="Times New Roman" w:hAnsi="Times New Roman" w:cs="Times New Roman"/>
          <w:sz w:val="24"/>
          <w:szCs w:val="24"/>
        </w:rPr>
        <w:t>Potvrdili smo alternativnu hipotezu odnosno dokazali smo da postoji veza između slušanja određenog glazbenog žanra i smanjivanja srčanih otkucaja.</w:t>
      </w:r>
    </w:p>
    <w:bookmarkStart w:id="21" w:name="_Toc61197031" w:displacedByCustomXml="next"/>
    <w:sdt>
      <w:sdtPr>
        <w:rPr>
          <w:rFonts w:asciiTheme="minorHAnsi" w:eastAsiaTheme="minorHAnsi" w:hAnsiTheme="minorHAnsi" w:cstheme="minorBidi"/>
          <w:sz w:val="22"/>
          <w:szCs w:val="22"/>
        </w:rPr>
        <w:id w:val="547418504"/>
        <w:docPartObj>
          <w:docPartGallery w:val="Bibliographies"/>
          <w:docPartUnique/>
        </w:docPartObj>
      </w:sdtPr>
      <w:sdtEndPr/>
      <w:sdtContent>
        <w:p w14:paraId="515BB7CC" w14:textId="03576517" w:rsidR="0020226C" w:rsidRDefault="00944F3B" w:rsidP="00B216ED">
          <w:pPr>
            <w:pStyle w:val="Heading1"/>
          </w:pPr>
          <w:r>
            <w:t>Literatura</w:t>
          </w:r>
          <w:bookmarkEnd w:id="21"/>
        </w:p>
        <w:p w14:paraId="4ACDCD17" w14:textId="77777777" w:rsidR="00FA7350" w:rsidRPr="00FA7350" w:rsidRDefault="00FA7350" w:rsidP="00FA7350"/>
        <w:p w14:paraId="1566FD07" w14:textId="77777777" w:rsidR="002507C5" w:rsidRDefault="002507C5" w:rsidP="002507C5">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Britannica Concise Encyclopedia, kniga 6,-Skopje, Toper, 2005, str.178.</w:t>
          </w:r>
        </w:p>
        <w:p w14:paraId="2B05C079" w14:textId="77777777" w:rsidR="002507C5" w:rsidRDefault="002507C5" w:rsidP="002507C5">
          <w:pPr>
            <w:rPr>
              <w:rFonts w:ascii="Times New Roman" w:hAnsi="Times New Roman" w:cs="Times New Roman"/>
              <w:color w:val="000000" w:themeColor="text1"/>
              <w:sz w:val="24"/>
              <w:szCs w:val="24"/>
              <w:lang w:val="en-US"/>
            </w:rPr>
          </w:pPr>
        </w:p>
        <w:p w14:paraId="16B5AE03" w14:textId="77777777" w:rsidR="002507C5" w:rsidRPr="00C5633F" w:rsidRDefault="002507C5" w:rsidP="002507C5">
          <w:pPr>
            <w:pStyle w:val="Footer"/>
            <w:rPr>
              <w:rFonts w:ascii="Times New Roman" w:hAnsi="Times New Roman" w:cs="Times New Roman"/>
              <w:bCs/>
              <w:sz w:val="24"/>
            </w:rPr>
          </w:pPr>
          <w:r w:rsidRPr="00C5633F">
            <w:rPr>
              <w:rFonts w:ascii="Times New Roman" w:hAnsi="Times New Roman" w:cs="Times New Roman"/>
              <w:bCs/>
              <w:sz w:val="24"/>
            </w:rPr>
            <w:t>Scherer KR, Zentner MR. Emotional effects of music: production rules. In Juslin PN, Sloboda JA, (eds). Music and Emotion: Theory and Research. Oxford: Oxford University Press; 2001 str 361–str 392</w:t>
          </w:r>
        </w:p>
        <w:p w14:paraId="52E16A94" w14:textId="77777777" w:rsidR="002507C5" w:rsidRDefault="002507C5" w:rsidP="002507C5"/>
        <w:p w14:paraId="2CC2802A" w14:textId="77777777" w:rsidR="002507C5" w:rsidRDefault="002507C5" w:rsidP="002507C5">
          <w:pPr>
            <w:rPr>
              <w:rFonts w:ascii="Times New Roman" w:hAnsi="Times New Roman" w:cs="Times New Roman"/>
              <w:color w:val="000000" w:themeColor="text1"/>
              <w:sz w:val="24"/>
              <w:szCs w:val="24"/>
              <w:shd w:val="clear" w:color="auto" w:fill="FFFFFF"/>
            </w:rPr>
          </w:pPr>
          <w:r w:rsidRPr="00CB2273">
            <w:rPr>
              <w:rFonts w:ascii="Times New Roman" w:hAnsi="Times New Roman" w:cs="Times New Roman"/>
              <w:color w:val="000000" w:themeColor="text1"/>
              <w:sz w:val="24"/>
              <w:szCs w:val="24"/>
              <w:shd w:val="clear" w:color="auto" w:fill="FFFFFF"/>
            </w:rPr>
            <w:t>Loomba RS, Loomb RS, Shah PH, Chandrasekar S, Molnar R. Effects of music on systolic blood pressure, diastolic blood pressure and heart rate: a meta-analysis. Ind Heart J. 2012:309-313.</w:t>
          </w:r>
        </w:p>
        <w:p w14:paraId="3CBBA147" w14:textId="77777777" w:rsidR="002507C5" w:rsidRPr="00CB2273" w:rsidRDefault="002507C5" w:rsidP="002507C5"/>
        <w:p w14:paraId="0526E85A" w14:textId="77777777" w:rsidR="002507C5" w:rsidRPr="00CB2273" w:rsidRDefault="002507C5" w:rsidP="002507C5">
          <w:pPr>
            <w:pStyle w:val="Heading3"/>
            <w:shd w:val="clear" w:color="auto" w:fill="FFFFFF"/>
            <w:spacing w:before="0" w:after="60"/>
            <w:ind w:right="240"/>
            <w:rPr>
              <w:rFonts w:ascii="Times New Roman" w:hAnsi="Times New Roman" w:cs="Times New Roman"/>
              <w:color w:val="000000" w:themeColor="text1"/>
              <w:lang w:val="mk-MK"/>
            </w:rPr>
          </w:pPr>
          <w:r w:rsidRPr="00CB2273">
            <w:rPr>
              <w:rFonts w:ascii="Times New Roman" w:hAnsi="Times New Roman" w:cs="Times New Roman"/>
              <w:bCs/>
              <w:color w:val="000000" w:themeColor="text1"/>
              <w:lang w:val="mk-MK"/>
            </w:rPr>
            <w:t>„</w:t>
          </w:r>
          <w:r w:rsidRPr="00CB2273">
            <w:rPr>
              <w:rFonts w:ascii="Times New Roman" w:hAnsi="Times New Roman" w:cs="Times New Roman"/>
              <w:bCs/>
              <w:color w:val="000000" w:themeColor="text1"/>
            </w:rPr>
            <w:t>The effects of music on pulse rate and blood pressure in healthy young adults</w:t>
          </w:r>
          <w:r w:rsidRPr="00CB2273">
            <w:rPr>
              <w:rFonts w:ascii="Times New Roman" w:hAnsi="Times New Roman" w:cs="Times New Roman"/>
              <w:bCs/>
              <w:color w:val="000000" w:themeColor="text1"/>
              <w:lang w:val="mk-MK"/>
            </w:rPr>
            <w:t>„</w:t>
          </w:r>
        </w:p>
        <w:p w14:paraId="40AC8A14" w14:textId="77777777" w:rsidR="002507C5" w:rsidRPr="00CB2273" w:rsidRDefault="002507C5" w:rsidP="002507C5">
          <w:pPr>
            <w:rPr>
              <w:rStyle w:val="Emphasis"/>
              <w:rFonts w:ascii="Times New Roman" w:hAnsi="Times New Roman" w:cs="Times New Roman"/>
              <w:i w:val="0"/>
              <w:iCs w:val="0"/>
              <w:color w:val="000000" w:themeColor="text1"/>
              <w:sz w:val="24"/>
              <w:szCs w:val="24"/>
              <w:lang w:val="en-US"/>
            </w:rPr>
          </w:pPr>
          <w:r w:rsidRPr="00CB2273">
            <w:rPr>
              <w:rStyle w:val="Emphasis"/>
              <w:rFonts w:ascii="Times New Roman" w:hAnsi="Times New Roman" w:cs="Times New Roman"/>
              <w:color w:val="000000" w:themeColor="text1"/>
              <w:sz w:val="24"/>
              <w:szCs w:val="24"/>
            </w:rPr>
            <w:t>Suguna S., Deepika K.</w:t>
          </w:r>
          <w:r w:rsidRPr="00CB2273">
            <w:rPr>
              <w:rStyle w:val="Emphasis"/>
              <w:rFonts w:ascii="Times New Roman" w:hAnsi="Times New Roman" w:cs="Times New Roman"/>
              <w:color w:val="000000" w:themeColor="text1"/>
              <w:sz w:val="24"/>
              <w:szCs w:val="24"/>
              <w:lang w:val="mk-MK"/>
            </w:rPr>
            <w:t xml:space="preserve"> </w:t>
          </w:r>
          <w:r w:rsidRPr="00CB2273">
            <w:rPr>
              <w:rFonts w:ascii="Times New Roman" w:hAnsi="Times New Roman" w:cs="Times New Roman"/>
              <w:color w:val="000000" w:themeColor="text1"/>
              <w:sz w:val="24"/>
              <w:szCs w:val="24"/>
              <w:lang w:val="en-US"/>
            </w:rPr>
            <w:t>[Mre</w:t>
          </w:r>
          <w:r w:rsidRPr="00CB2273">
            <w:rPr>
              <w:rFonts w:ascii="Times New Roman" w:hAnsi="Times New Roman" w:cs="Times New Roman"/>
              <w:color w:val="000000" w:themeColor="text1"/>
              <w:sz w:val="24"/>
              <w:szCs w:val="24"/>
            </w:rPr>
            <w:t>žno</w:t>
          </w:r>
          <w:r w:rsidRPr="00CB2273">
            <w:rPr>
              <w:rFonts w:ascii="Times New Roman" w:hAnsi="Times New Roman" w:cs="Times New Roman"/>
              <w:color w:val="000000" w:themeColor="text1"/>
              <w:sz w:val="24"/>
              <w:szCs w:val="24"/>
              <w:lang w:val="en-US"/>
            </w:rPr>
            <w:t>]</w:t>
          </w:r>
        </w:p>
        <w:p w14:paraId="363A02C0" w14:textId="77777777" w:rsidR="002507C5" w:rsidRPr="00CB2273" w:rsidRDefault="002507C5" w:rsidP="002507C5">
          <w:pPr>
            <w:shd w:val="clear" w:color="auto" w:fill="FFFFFF"/>
            <w:rPr>
              <w:rFonts w:ascii="Times New Roman" w:hAnsi="Times New Roman" w:cs="Times New Roman"/>
              <w:color w:val="000000" w:themeColor="text1"/>
              <w:sz w:val="24"/>
              <w:szCs w:val="24"/>
              <w:lang w:val="mk-MK"/>
            </w:rPr>
          </w:pPr>
          <w:r w:rsidRPr="00CB2273">
            <w:rPr>
              <w:rFonts w:ascii="Times New Roman" w:hAnsi="Times New Roman" w:cs="Times New Roman"/>
              <w:color w:val="000000" w:themeColor="text1"/>
              <w:sz w:val="24"/>
              <w:szCs w:val="24"/>
              <w:lang w:val="en-US"/>
            </w:rPr>
            <w:t>Dostupno na:</w:t>
          </w:r>
        </w:p>
        <w:p w14:paraId="6A883F49" w14:textId="77777777" w:rsidR="002507C5" w:rsidRPr="00CB2273" w:rsidRDefault="00637251" w:rsidP="002507C5">
          <w:pPr>
            <w:rPr>
              <w:rFonts w:ascii="Times New Roman" w:hAnsi="Times New Roman" w:cs="Times New Roman"/>
              <w:color w:val="000000" w:themeColor="text1"/>
              <w:sz w:val="24"/>
              <w:szCs w:val="24"/>
            </w:rPr>
          </w:pPr>
          <w:hyperlink r:id="rId19" w:history="1">
            <w:r w:rsidR="002507C5" w:rsidRPr="00CB2273">
              <w:rPr>
                <w:rStyle w:val="Hyperlink"/>
                <w:rFonts w:ascii="Times New Roman" w:hAnsi="Times New Roman" w:cs="Times New Roman"/>
                <w:color w:val="000000" w:themeColor="text1"/>
                <w:sz w:val="24"/>
                <w:szCs w:val="24"/>
              </w:rPr>
              <w:t>https://www.msjonline.org/index.php/ijrms/article/view/3734</w:t>
            </w:r>
          </w:hyperlink>
        </w:p>
        <w:p w14:paraId="07F0D4ED" w14:textId="77777777" w:rsidR="002507C5" w:rsidRDefault="002507C5" w:rsidP="002507C5">
          <w:pPr>
            <w:rPr>
              <w:rFonts w:ascii="Times New Roman" w:hAnsi="Times New Roman" w:cs="Times New Roman"/>
              <w:color w:val="000000" w:themeColor="text1"/>
              <w:sz w:val="24"/>
              <w:szCs w:val="24"/>
              <w:shd w:val="clear" w:color="auto" w:fill="FFFFFF"/>
            </w:rPr>
          </w:pPr>
        </w:p>
        <w:p w14:paraId="3D252FCF" w14:textId="77777777" w:rsidR="002507C5" w:rsidRPr="00CB2273" w:rsidRDefault="002507C5" w:rsidP="002507C5">
          <w:pPr>
            <w:rPr>
              <w:rFonts w:ascii="Times New Roman" w:hAnsi="Times New Roman" w:cs="Times New Roman"/>
              <w:color w:val="000000" w:themeColor="text1"/>
              <w:sz w:val="24"/>
              <w:szCs w:val="24"/>
            </w:rPr>
          </w:pPr>
        </w:p>
        <w:p w14:paraId="56A7FC61" w14:textId="77777777" w:rsidR="002507C5" w:rsidRDefault="002507C5" w:rsidP="002507C5">
          <w:pPr>
            <w:rPr>
              <w:rFonts w:ascii="Times New Roman" w:hAnsi="Times New Roman" w:cs="Times New Roman"/>
              <w:color w:val="000000" w:themeColor="text1"/>
              <w:sz w:val="24"/>
              <w:szCs w:val="24"/>
              <w:lang w:val="en-US"/>
            </w:rPr>
          </w:pPr>
          <w:r w:rsidRPr="00CB2273">
            <w:rPr>
              <w:rFonts w:ascii="Times New Roman" w:hAnsi="Times New Roman" w:cs="Times New Roman"/>
              <w:color w:val="000000" w:themeColor="text1"/>
              <w:sz w:val="24"/>
              <w:szCs w:val="24"/>
              <w:lang w:val="en-US"/>
            </w:rPr>
            <w:t>Eva B</w:t>
          </w:r>
          <w:r>
            <w:rPr>
              <w:rFonts w:ascii="Times New Roman" w:hAnsi="Times New Roman" w:cs="Times New Roman"/>
              <w:color w:val="000000" w:themeColor="text1"/>
              <w:sz w:val="24"/>
              <w:szCs w:val="24"/>
              <w:lang w:val="en-US"/>
            </w:rPr>
            <w:t xml:space="preserve">enedik </w:t>
          </w:r>
          <w:r w:rsidRPr="00CB2273">
            <w:rPr>
              <w:rFonts w:ascii="Times New Roman" w:hAnsi="Times New Roman" w:cs="Times New Roman"/>
              <w:color w:val="000000" w:themeColor="text1"/>
              <w:sz w:val="24"/>
              <w:szCs w:val="24"/>
              <w:lang w:val="en-US"/>
            </w:rPr>
            <w:t>2018.</w:t>
          </w:r>
          <w:r w:rsidRPr="00CB2273">
            <w:rPr>
              <w:rFonts w:ascii="Times New Roman" w:hAnsi="Times New Roman" w:cs="Times New Roman"/>
              <w:color w:val="000000" w:themeColor="text1"/>
              <w:sz w:val="24"/>
              <w:szCs w:val="24"/>
              <w:lang w:val="mk-MK"/>
            </w:rPr>
            <w:t>,</w:t>
          </w:r>
          <w:r>
            <w:rPr>
              <w:rFonts w:ascii="Times New Roman" w:hAnsi="Times New Roman" w:cs="Times New Roman"/>
              <w:color w:val="000000" w:themeColor="text1"/>
              <w:sz w:val="24"/>
              <w:szCs w:val="24"/>
              <w:lang w:val="mk-MK"/>
            </w:rPr>
            <w:t xml:space="preserve"> </w:t>
          </w:r>
          <w:r w:rsidRPr="00CB2273">
            <w:rPr>
              <w:rFonts w:ascii="Times New Roman" w:hAnsi="Times New Roman" w:cs="Times New Roman"/>
              <w:color w:val="000000" w:themeColor="text1"/>
              <w:sz w:val="24"/>
              <w:szCs w:val="24"/>
              <w:lang w:val="en-US"/>
            </w:rPr>
            <w:t>[Mre</w:t>
          </w:r>
          <w:r w:rsidRPr="00CB2273">
            <w:rPr>
              <w:rFonts w:ascii="Times New Roman" w:hAnsi="Times New Roman" w:cs="Times New Roman"/>
              <w:color w:val="000000" w:themeColor="text1"/>
              <w:sz w:val="24"/>
              <w:szCs w:val="24"/>
            </w:rPr>
            <w:t>žno</w:t>
          </w:r>
          <w:r w:rsidRPr="00CB2273">
            <w:rPr>
              <w:rFonts w:ascii="Times New Roman" w:hAnsi="Times New Roman" w:cs="Times New Roman"/>
              <w:color w:val="000000" w:themeColor="text1"/>
              <w:sz w:val="24"/>
              <w:szCs w:val="24"/>
              <w:lang w:val="en-US"/>
            </w:rPr>
            <w:t>]</w:t>
          </w:r>
        </w:p>
        <w:p w14:paraId="0589E976" w14:textId="77777777" w:rsidR="002507C5" w:rsidRPr="00555A2B" w:rsidRDefault="002507C5" w:rsidP="002507C5">
          <w:pPr>
            <w:shd w:val="clear" w:color="auto" w:fill="FFFFFF"/>
            <w:rPr>
              <w:rFonts w:ascii="Times New Roman" w:hAnsi="Times New Roman" w:cs="Times New Roman"/>
              <w:color w:val="000000" w:themeColor="text1"/>
              <w:sz w:val="24"/>
              <w:szCs w:val="24"/>
              <w:lang w:val="mk-MK"/>
            </w:rPr>
          </w:pPr>
          <w:r w:rsidRPr="00CB2273">
            <w:rPr>
              <w:rFonts w:ascii="Times New Roman" w:hAnsi="Times New Roman" w:cs="Times New Roman"/>
              <w:color w:val="000000" w:themeColor="text1"/>
              <w:sz w:val="24"/>
              <w:szCs w:val="24"/>
              <w:lang w:val="en-US"/>
            </w:rPr>
            <w:t>Dostupno na:</w:t>
          </w:r>
        </w:p>
        <w:p w14:paraId="16CE0DA4" w14:textId="77777777" w:rsidR="002507C5" w:rsidRDefault="00637251" w:rsidP="002507C5">
          <w:pPr>
            <w:rPr>
              <w:rStyle w:val="Hyperlink"/>
              <w:rFonts w:ascii="Times New Roman" w:hAnsi="Times New Roman" w:cs="Times New Roman"/>
              <w:color w:val="000000" w:themeColor="text1"/>
              <w:sz w:val="24"/>
              <w:szCs w:val="24"/>
            </w:rPr>
          </w:pPr>
          <w:hyperlink r:id="rId20" w:history="1">
            <w:r w:rsidR="002507C5" w:rsidRPr="00CB2273">
              <w:rPr>
                <w:rStyle w:val="Hyperlink"/>
                <w:rFonts w:ascii="Times New Roman" w:hAnsi="Times New Roman" w:cs="Times New Roman"/>
                <w:color w:val="000000" w:themeColor="text1"/>
                <w:sz w:val="24"/>
                <w:szCs w:val="24"/>
              </w:rPr>
              <w:t>https://www.telegram.hr/zivot/znanstvenici-dugo-proucavaju-utjecaj-glazbe-na-ljude-sad-su-shvatili-da-moze-popraviti-i-zdravlje-srca/</w:t>
            </w:r>
          </w:hyperlink>
        </w:p>
        <w:p w14:paraId="79EE01C6" w14:textId="77777777" w:rsidR="002507C5" w:rsidRDefault="002507C5" w:rsidP="002507C5">
          <w:pPr>
            <w:rPr>
              <w:rFonts w:ascii="Times New Roman" w:hAnsi="Times New Roman" w:cs="Times New Roman"/>
              <w:color w:val="000000" w:themeColor="text1"/>
              <w:sz w:val="24"/>
              <w:szCs w:val="24"/>
              <w:lang w:val="en-US"/>
            </w:rPr>
          </w:pPr>
        </w:p>
        <w:p w14:paraId="3AC707C9" w14:textId="77777777" w:rsidR="002507C5" w:rsidRDefault="002507C5" w:rsidP="002507C5">
          <w:pPr>
            <w:rPr>
              <w:rFonts w:ascii="Times New Roman" w:hAnsi="Times New Roman" w:cs="Times New Roman"/>
              <w:color w:val="000000" w:themeColor="text1"/>
              <w:sz w:val="24"/>
              <w:szCs w:val="24"/>
              <w:lang w:val="en-US"/>
            </w:rPr>
          </w:pPr>
        </w:p>
        <w:p w14:paraId="0082716E" w14:textId="77777777" w:rsidR="002507C5" w:rsidRPr="00CB2273" w:rsidRDefault="002507C5" w:rsidP="002507C5">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HDS Zamp: Glas autora, Marina Feri</w:t>
          </w:r>
          <w:r>
            <w:rPr>
              <w:rFonts w:ascii="Times New Roman" w:hAnsi="Times New Roman" w:cs="Times New Roman"/>
              <w:color w:val="000000" w:themeColor="text1"/>
              <w:sz w:val="24"/>
              <w:szCs w:val="24"/>
            </w:rPr>
            <w:t xml:space="preserve">ć Jančić, </w:t>
          </w:r>
          <w:r w:rsidRPr="00CB2273">
            <w:rPr>
              <w:rFonts w:ascii="Times New Roman" w:hAnsi="Times New Roman" w:cs="Times New Roman"/>
              <w:color w:val="000000" w:themeColor="text1"/>
              <w:sz w:val="24"/>
              <w:szCs w:val="24"/>
              <w:lang w:val="en-US"/>
            </w:rPr>
            <w:t>[Mre</w:t>
          </w:r>
          <w:r w:rsidRPr="00CB2273">
            <w:rPr>
              <w:rFonts w:ascii="Times New Roman" w:hAnsi="Times New Roman" w:cs="Times New Roman"/>
              <w:color w:val="000000" w:themeColor="text1"/>
              <w:sz w:val="24"/>
              <w:szCs w:val="24"/>
            </w:rPr>
            <w:t>žno</w:t>
          </w:r>
          <w:r w:rsidRPr="00CB2273">
            <w:rPr>
              <w:rFonts w:ascii="Times New Roman" w:hAnsi="Times New Roman" w:cs="Times New Roman"/>
              <w:color w:val="000000" w:themeColor="text1"/>
              <w:sz w:val="24"/>
              <w:szCs w:val="24"/>
              <w:lang w:val="en-US"/>
            </w:rPr>
            <w:t>]</w:t>
          </w:r>
        </w:p>
        <w:p w14:paraId="27464069" w14:textId="77777777" w:rsidR="002507C5" w:rsidRPr="00555A2B" w:rsidRDefault="002507C5" w:rsidP="002507C5">
          <w:pPr>
            <w:shd w:val="clear" w:color="auto" w:fill="FFFFFF"/>
            <w:rPr>
              <w:rFonts w:ascii="Times New Roman" w:hAnsi="Times New Roman" w:cs="Times New Roman"/>
              <w:color w:val="000000" w:themeColor="text1"/>
              <w:sz w:val="24"/>
              <w:szCs w:val="24"/>
              <w:lang w:val="mk-MK"/>
            </w:rPr>
          </w:pPr>
          <w:r w:rsidRPr="00CB2273">
            <w:rPr>
              <w:rFonts w:ascii="Times New Roman" w:hAnsi="Times New Roman" w:cs="Times New Roman"/>
              <w:color w:val="000000" w:themeColor="text1"/>
              <w:sz w:val="24"/>
              <w:szCs w:val="24"/>
              <w:lang w:val="en-US"/>
            </w:rPr>
            <w:t>Dostupno na:</w:t>
          </w:r>
        </w:p>
        <w:p w14:paraId="654172B2" w14:textId="1AD9F3CD" w:rsidR="002507C5" w:rsidRPr="002507C5" w:rsidRDefault="00637251" w:rsidP="00BC10CC">
          <w:pPr>
            <w:rPr>
              <w:rFonts w:ascii="Times New Roman" w:hAnsi="Times New Roman" w:cs="Times New Roman"/>
              <w:color w:val="000000" w:themeColor="text1"/>
              <w:sz w:val="24"/>
              <w:szCs w:val="24"/>
              <w:u w:val="single"/>
            </w:rPr>
          </w:pPr>
          <w:hyperlink r:id="rId21" w:history="1">
            <w:r w:rsidR="002507C5" w:rsidRPr="00CB2273">
              <w:rPr>
                <w:rStyle w:val="Hyperlink"/>
                <w:rFonts w:ascii="Times New Roman" w:hAnsi="Times New Roman" w:cs="Times New Roman"/>
                <w:color w:val="000000" w:themeColor="text1"/>
                <w:sz w:val="24"/>
                <w:szCs w:val="24"/>
              </w:rPr>
              <w:t>https://www.zamp.hr/uploads/documents/korisnici/ZAMP_brosura_Moc_glazbe.pdf</w:t>
            </w:r>
          </w:hyperlink>
        </w:p>
        <w:p w14:paraId="49EDAD36" w14:textId="49D7576B" w:rsidR="000D39D2" w:rsidRPr="002507C5" w:rsidRDefault="002507C5" w:rsidP="00BC10CC">
          <w:pPr>
            <w:rPr>
              <w:rFonts w:ascii="Times New Roman" w:hAnsi="Times New Roman" w:cs="Times New Roman"/>
              <w:sz w:val="24"/>
              <w:szCs w:val="24"/>
            </w:rPr>
          </w:pPr>
          <w:r w:rsidRPr="002507C5">
            <w:rPr>
              <w:rFonts w:ascii="Times New Roman" w:hAnsi="Times New Roman" w:cs="Times New Roman"/>
              <w:sz w:val="24"/>
              <w:szCs w:val="24"/>
            </w:rPr>
            <w:t>The Cardiovascular Effect of Musical Genres A Randomized Controlled Study on the Effect of Compositions by W. A. Mozart, J. Strauss, and ABBA</w:t>
          </w:r>
        </w:p>
        <w:p w14:paraId="40950394" w14:textId="3744F3C9" w:rsidR="002507C5" w:rsidRDefault="002507C5" w:rsidP="002507C5">
          <w:pPr>
            <w:rPr>
              <w:rFonts w:ascii="Times New Roman" w:hAnsi="Times New Roman" w:cs="Times New Roman"/>
              <w:color w:val="000000" w:themeColor="text1"/>
              <w:sz w:val="24"/>
              <w:szCs w:val="24"/>
              <w:lang w:val="en-US"/>
            </w:rPr>
          </w:pPr>
          <w:r>
            <w:rPr>
              <w:rFonts w:ascii="Times New Roman" w:hAnsi="Times New Roman" w:cs="Times New Roman"/>
              <w:sz w:val="24"/>
              <w:szCs w:val="24"/>
            </w:rPr>
            <w:t>Objavljeno</w:t>
          </w:r>
          <w:r w:rsidRPr="002507C5">
            <w:rPr>
              <w:rFonts w:ascii="Times New Roman" w:hAnsi="Times New Roman" w:cs="Times New Roman"/>
              <w:sz w:val="24"/>
              <w:szCs w:val="24"/>
            </w:rPr>
            <w:t xml:space="preserve"> online </w:t>
          </w:r>
          <w:r>
            <w:rPr>
              <w:rFonts w:ascii="Times New Roman" w:hAnsi="Times New Roman" w:cs="Times New Roman"/>
              <w:sz w:val="24"/>
              <w:szCs w:val="24"/>
            </w:rPr>
            <w:t>20.svibnja 2020.</w:t>
          </w:r>
          <w:r w:rsidRPr="002507C5">
            <w:rPr>
              <w:rFonts w:ascii="Times New Roman" w:hAnsi="Times New Roman" w:cs="Times New Roman"/>
              <w:color w:val="000000" w:themeColor="text1"/>
              <w:sz w:val="24"/>
              <w:szCs w:val="24"/>
              <w:lang w:val="en-US"/>
            </w:rPr>
            <w:t xml:space="preserve"> </w:t>
          </w:r>
          <w:r w:rsidRPr="00CB2273">
            <w:rPr>
              <w:rFonts w:ascii="Times New Roman" w:hAnsi="Times New Roman" w:cs="Times New Roman"/>
              <w:color w:val="000000" w:themeColor="text1"/>
              <w:sz w:val="24"/>
              <w:szCs w:val="24"/>
              <w:lang w:val="en-US"/>
            </w:rPr>
            <w:t>[Mre</w:t>
          </w:r>
          <w:r w:rsidRPr="00CB2273">
            <w:rPr>
              <w:rFonts w:ascii="Times New Roman" w:hAnsi="Times New Roman" w:cs="Times New Roman"/>
              <w:color w:val="000000" w:themeColor="text1"/>
              <w:sz w:val="24"/>
              <w:szCs w:val="24"/>
            </w:rPr>
            <w:t>žno</w:t>
          </w:r>
          <w:r w:rsidRPr="00CB2273">
            <w:rPr>
              <w:rFonts w:ascii="Times New Roman" w:hAnsi="Times New Roman" w:cs="Times New Roman"/>
              <w:color w:val="000000" w:themeColor="text1"/>
              <w:sz w:val="24"/>
              <w:szCs w:val="24"/>
              <w:lang w:val="en-US"/>
            </w:rPr>
            <w:t>]</w:t>
          </w:r>
        </w:p>
        <w:p w14:paraId="6B494267" w14:textId="366AD0D8" w:rsidR="002507C5" w:rsidRDefault="002507C5" w:rsidP="002507C5">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Dostupno na:</w:t>
          </w:r>
        </w:p>
        <w:p w14:paraId="3ADAD259" w14:textId="484A9340" w:rsidR="002507C5" w:rsidRDefault="002507C5" w:rsidP="002507C5">
          <w:pPr>
            <w:rPr>
              <w:rFonts w:ascii="Times New Roman" w:hAnsi="Times New Roman" w:cs="Times New Roman"/>
              <w:color w:val="000000" w:themeColor="text1"/>
              <w:sz w:val="24"/>
              <w:szCs w:val="24"/>
              <w:lang w:val="en-US"/>
            </w:rPr>
          </w:pPr>
          <w:r w:rsidRPr="002507C5">
            <w:rPr>
              <w:rFonts w:ascii="Times New Roman" w:hAnsi="Times New Roman" w:cs="Times New Roman"/>
              <w:color w:val="000000" w:themeColor="text1"/>
              <w:sz w:val="24"/>
              <w:szCs w:val="24"/>
              <w:lang w:val="en-US"/>
            </w:rPr>
            <w:t>https://www.ncbi.nlm.nih.gov/pmc/articles/PMC4906829/</w:t>
          </w:r>
        </w:p>
        <w:p w14:paraId="0BB1AC97" w14:textId="2FB70FC5" w:rsidR="00BC10CC" w:rsidRPr="002507C5" w:rsidRDefault="00BC10CC" w:rsidP="00BC10CC">
          <w:pPr>
            <w:rPr>
              <w:rFonts w:ascii="Times New Roman" w:hAnsi="Times New Roman" w:cs="Times New Roman"/>
              <w:sz w:val="24"/>
              <w:szCs w:val="24"/>
            </w:rPr>
          </w:pPr>
        </w:p>
        <w:p w14:paraId="46A6E7C6" w14:textId="77777777" w:rsidR="00944F3B" w:rsidRPr="00944F3B" w:rsidRDefault="00944F3B" w:rsidP="00944F3B"/>
        <w:sdt>
          <w:sdtPr>
            <w:id w:val="111145805"/>
            <w:bibliography/>
          </w:sdtPr>
          <w:sdtEndPr/>
          <w:sdtContent>
            <w:p w14:paraId="0C166888" w14:textId="4BCD0214" w:rsidR="00FA7350" w:rsidRDefault="00FA7350" w:rsidP="00FA7350">
              <w:pPr>
                <w:pStyle w:val="Bibliography"/>
              </w:pPr>
            </w:p>
            <w:p w14:paraId="599A0675" w14:textId="74B50F2F" w:rsidR="0020226C" w:rsidRPr="0020226C" w:rsidRDefault="00637251" w:rsidP="0020226C"/>
          </w:sdtContent>
        </w:sdt>
      </w:sdtContent>
    </w:sdt>
    <w:sectPr w:rsidR="0020226C" w:rsidRPr="0020226C" w:rsidSect="00B216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6846C" w14:textId="77777777" w:rsidR="00637251" w:rsidRDefault="00637251" w:rsidP="00AA7D60">
      <w:pPr>
        <w:spacing w:after="0" w:line="240" w:lineRule="auto"/>
      </w:pPr>
      <w:r>
        <w:separator/>
      </w:r>
    </w:p>
  </w:endnote>
  <w:endnote w:type="continuationSeparator" w:id="0">
    <w:p w14:paraId="2B432C01" w14:textId="77777777" w:rsidR="00637251" w:rsidRDefault="00637251" w:rsidP="00AA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a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2643A" w14:textId="77777777" w:rsidR="00677BCC" w:rsidRDefault="00677BCC" w:rsidP="00677BCC">
    <w:pPr>
      <w:pStyle w:val="Footer"/>
    </w:pPr>
    <w:r w:rsidRPr="00677BCC">
      <w:rPr>
        <w:vertAlign w:val="superscript"/>
      </w:rPr>
      <w:t>1</w:t>
    </w:r>
    <w:r w:rsidRPr="00760A9A">
      <w:rPr>
        <w:rStyle w:val="Heading1Char"/>
        <w:rFonts w:ascii="latoregular" w:hAnsi="latoregular"/>
        <w:color w:val="333333"/>
        <w:sz w:val="20"/>
        <w:szCs w:val="20"/>
        <w:shd w:val="clear" w:color="auto" w:fill="FFFFFF"/>
      </w:rPr>
      <w:t xml:space="preserve"> </w:t>
    </w:r>
    <w:r>
      <w:rPr>
        <w:rStyle w:val="Heading1Char"/>
        <w:rFonts w:ascii="latoregular" w:hAnsi="latoregular"/>
        <w:color w:val="333333"/>
        <w:sz w:val="20"/>
        <w:szCs w:val="20"/>
        <w:shd w:val="clear" w:color="auto" w:fill="FFFFFF"/>
      </w:rPr>
      <w:t>„</w:t>
    </w:r>
    <w:r w:rsidRPr="00760A9A">
      <w:rPr>
        <w:rStyle w:val="Heading1Char"/>
        <w:rFonts w:ascii="latoregular" w:hAnsi="latoregular"/>
        <w:color w:val="333333"/>
        <w:sz w:val="20"/>
        <w:szCs w:val="20"/>
        <w:shd w:val="clear" w:color="auto" w:fill="FFFFFF"/>
      </w:rPr>
      <w:t>The effects of music on pulse rate and blood pressure in healthy young adults</w:t>
    </w:r>
    <w:r>
      <w:rPr>
        <w:rStyle w:val="Heading1Char"/>
        <w:rFonts w:ascii="latoregular" w:hAnsi="latoregular"/>
        <w:color w:val="333333"/>
        <w:sz w:val="20"/>
        <w:szCs w:val="20"/>
        <w:shd w:val="clear" w:color="auto" w:fill="FFFFFF"/>
      </w:rPr>
      <w:t xml:space="preserve">“ - </w:t>
    </w:r>
    <w:r>
      <w:rPr>
        <w:rStyle w:val="Emphasis"/>
        <w:rFonts w:ascii="latoregular" w:hAnsi="latoregular"/>
        <w:color w:val="333333"/>
        <w:sz w:val="20"/>
        <w:szCs w:val="20"/>
        <w:shd w:val="clear" w:color="auto" w:fill="FFFFFF"/>
      </w:rPr>
      <w:t>Suguna S., Deepika K.</w:t>
    </w:r>
  </w:p>
  <w:p w14:paraId="57DBCE80" w14:textId="77777777" w:rsidR="00677BCC" w:rsidRDefault="00677BCC">
    <w:pPr>
      <w:pStyle w:val="Footer"/>
    </w:pPr>
  </w:p>
  <w:p w14:paraId="268DDEA4" w14:textId="77777777" w:rsidR="00677BCC" w:rsidRDefault="00677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709250"/>
      <w:docPartObj>
        <w:docPartGallery w:val="Page Numbers (Bottom of Page)"/>
        <w:docPartUnique/>
      </w:docPartObj>
    </w:sdtPr>
    <w:sdtEndPr/>
    <w:sdtContent>
      <w:p w14:paraId="276101BF" w14:textId="77777777" w:rsidR="005E72C6" w:rsidRDefault="005E72C6">
        <w:pPr>
          <w:pStyle w:val="Footer"/>
          <w:jc w:val="right"/>
        </w:pPr>
        <w:r>
          <w:fldChar w:fldCharType="begin"/>
        </w:r>
        <w:r>
          <w:instrText>PAGE   \* MERGEFORMAT</w:instrText>
        </w:r>
        <w:r>
          <w:fldChar w:fldCharType="separate"/>
        </w:r>
        <w:r>
          <w:rPr>
            <w:noProof/>
          </w:rPr>
          <w:t>2</w:t>
        </w:r>
        <w:r>
          <w:fldChar w:fldCharType="end"/>
        </w:r>
      </w:p>
    </w:sdtContent>
  </w:sdt>
  <w:p w14:paraId="4F8CCC1C" w14:textId="77777777" w:rsidR="00DB184D" w:rsidRDefault="00DB18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5BB2D" w14:textId="77777777" w:rsidR="005E72C6" w:rsidRDefault="005E72C6">
    <w:pPr>
      <w:pStyle w:val="Footer"/>
      <w:jc w:val="right"/>
    </w:pPr>
  </w:p>
  <w:p w14:paraId="77DA6F5B" w14:textId="77777777" w:rsidR="005E72C6" w:rsidRDefault="005E72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5758C" w14:textId="07198B42" w:rsidR="001C4098" w:rsidRDefault="001C4098">
    <w:pPr>
      <w:pStyle w:val="Footer"/>
    </w:pPr>
  </w:p>
  <w:p w14:paraId="718B4044" w14:textId="77777777" w:rsidR="00DB184D" w:rsidRDefault="00DB184D" w:rsidP="000A26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2B0B1" w14:textId="77777777" w:rsidR="00677BCC" w:rsidRDefault="00677BCC" w:rsidP="00677BCC">
    <w:pPr>
      <w:pStyle w:val="Footer"/>
      <w:rPr>
        <w:rStyle w:val="Emphasis"/>
        <w:rFonts w:ascii="latoregular" w:hAnsi="latoregular"/>
        <w:b/>
        <w:color w:val="333333"/>
        <w:sz w:val="20"/>
        <w:szCs w:val="20"/>
        <w:shd w:val="clear" w:color="auto" w:fill="FFFFFF"/>
      </w:rPr>
    </w:pPr>
    <w:r w:rsidRPr="00677BCC">
      <w:rPr>
        <w:b/>
        <w:vertAlign w:val="superscript"/>
      </w:rPr>
      <w:t>1</w:t>
    </w:r>
    <w:r w:rsidRPr="00677BCC">
      <w:rPr>
        <w:rStyle w:val="Heading1Char"/>
        <w:rFonts w:ascii="latoregular" w:hAnsi="latoregular"/>
        <w:b/>
        <w:color w:val="333333"/>
        <w:sz w:val="20"/>
        <w:szCs w:val="20"/>
        <w:shd w:val="clear" w:color="auto" w:fill="FFFFFF"/>
      </w:rPr>
      <w:t xml:space="preserve"> „The effects of music on pulse rate and blood pressure in healthy young adults“ - </w:t>
    </w:r>
    <w:r w:rsidRPr="00677BCC">
      <w:rPr>
        <w:rStyle w:val="Emphasis"/>
        <w:rFonts w:ascii="latoregular" w:hAnsi="latoregular"/>
        <w:b/>
        <w:color w:val="333333"/>
        <w:sz w:val="20"/>
        <w:szCs w:val="20"/>
        <w:shd w:val="clear" w:color="auto" w:fill="FFFFFF"/>
      </w:rPr>
      <w:t>Suguna S., Deepika K.</w:t>
    </w:r>
  </w:p>
  <w:p w14:paraId="4021261B" w14:textId="77777777" w:rsidR="00677BCC" w:rsidRPr="00677BCC" w:rsidRDefault="00677BCC" w:rsidP="00677BCC">
    <w:pPr>
      <w:pStyle w:val="Footer"/>
      <w:rPr>
        <w:b/>
      </w:rPr>
    </w:pPr>
    <w:r>
      <w:rPr>
        <w:rStyle w:val="Emphasis"/>
        <w:rFonts w:ascii="latoregular" w:hAnsi="latoregular"/>
        <w:b/>
        <w:i w:val="0"/>
        <w:color w:val="333333"/>
        <w:sz w:val="20"/>
        <w:szCs w:val="20"/>
        <w:shd w:val="clear" w:color="auto" w:fill="FFFFFF"/>
        <w:vertAlign w:val="superscript"/>
      </w:rPr>
      <w:t xml:space="preserve">2 </w:t>
    </w:r>
    <w:r>
      <w:t>Scherer KR, Zentner MR. Emotional effects of music: production rules. In Juslin PN, Sloboda JA, (eds). Music and Emotion: Theory and Research. Oxford: Oxford University Press; 2001 str 361–str 392</w:t>
    </w:r>
  </w:p>
  <w:p w14:paraId="52BFAF4D" w14:textId="77777777" w:rsidR="00677BCC" w:rsidRDefault="00677BCC">
    <w:pPr>
      <w:pStyle w:val="Footer"/>
    </w:pPr>
  </w:p>
  <w:p w14:paraId="1EB5007B" w14:textId="77777777" w:rsidR="00677BCC" w:rsidRDefault="00677BC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457810"/>
      <w:docPartObj>
        <w:docPartGallery w:val="Page Numbers (Bottom of Page)"/>
        <w:docPartUnique/>
      </w:docPartObj>
    </w:sdtPr>
    <w:sdtEndPr>
      <w:rPr>
        <w:noProof/>
      </w:rPr>
    </w:sdtEndPr>
    <w:sdtContent>
      <w:p w14:paraId="221E2FD1" w14:textId="77777777" w:rsidR="00B216ED" w:rsidRDefault="0065429A">
        <w:pPr>
          <w:pStyle w:val="Footer"/>
          <w:jc w:val="center"/>
          <w:rPr>
            <w:noProof/>
          </w:rPr>
        </w:pPr>
        <w:r>
          <w:fldChar w:fldCharType="begin"/>
        </w:r>
        <w:r>
          <w:instrText xml:space="preserve"> PAGE   \* MERGEFORMAT </w:instrText>
        </w:r>
        <w:r>
          <w:fldChar w:fldCharType="separate"/>
        </w:r>
        <w:r w:rsidR="00544706">
          <w:rPr>
            <w:noProof/>
          </w:rPr>
          <w:t>1</w:t>
        </w:r>
        <w:r>
          <w:rPr>
            <w:noProof/>
          </w:rPr>
          <w:fldChar w:fldCharType="end"/>
        </w:r>
      </w:p>
      <w:p w14:paraId="16EAD29F" w14:textId="77777777" w:rsidR="00580B7E" w:rsidRDefault="00637251" w:rsidP="00580B7E">
        <w:pPr>
          <w:pStyle w:val="Footer"/>
          <w:rPr>
            <w:noProof/>
          </w:rPr>
        </w:pPr>
      </w:p>
    </w:sdtContent>
  </w:sdt>
  <w:p w14:paraId="6CD5E069" w14:textId="2E2F4E95" w:rsidR="0065429A" w:rsidRDefault="006542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50D2D" w14:textId="77777777" w:rsidR="00637251" w:rsidRDefault="00637251" w:rsidP="00AA7D60">
      <w:pPr>
        <w:spacing w:after="0" w:line="240" w:lineRule="auto"/>
      </w:pPr>
      <w:r>
        <w:separator/>
      </w:r>
    </w:p>
  </w:footnote>
  <w:footnote w:type="continuationSeparator" w:id="0">
    <w:p w14:paraId="4F3D41A0" w14:textId="77777777" w:rsidR="00637251" w:rsidRDefault="00637251" w:rsidP="00AA7D60">
      <w:pPr>
        <w:spacing w:after="0" w:line="240" w:lineRule="auto"/>
      </w:pPr>
      <w:r>
        <w:continuationSeparator/>
      </w:r>
    </w:p>
  </w:footnote>
  <w:footnote w:id="1">
    <w:p w14:paraId="3D0CEA80" w14:textId="77777777" w:rsidR="001C4098" w:rsidRDefault="001C4098" w:rsidP="001C4098">
      <w:pPr>
        <w:pStyle w:val="Footer"/>
        <w:rPr>
          <w:rStyle w:val="Emphasis"/>
          <w:rFonts w:ascii="latoregular" w:hAnsi="latoregular"/>
          <w:b/>
          <w:color w:val="333333"/>
          <w:sz w:val="20"/>
          <w:szCs w:val="20"/>
          <w:shd w:val="clear" w:color="auto" w:fill="FFFFFF"/>
        </w:rPr>
      </w:pPr>
      <w:r>
        <w:rPr>
          <w:rStyle w:val="FootnoteReference"/>
        </w:rPr>
        <w:footnoteRef/>
      </w:r>
      <w:r w:rsidRPr="00677BCC">
        <w:rPr>
          <w:rStyle w:val="Heading1Char"/>
          <w:rFonts w:ascii="latoregular" w:hAnsi="latoregular"/>
          <w:b/>
          <w:color w:val="333333"/>
          <w:sz w:val="20"/>
          <w:szCs w:val="20"/>
          <w:shd w:val="clear" w:color="auto" w:fill="FFFFFF"/>
        </w:rPr>
        <w:t xml:space="preserve"> „</w:t>
      </w:r>
      <w:r w:rsidRPr="000A3871">
        <w:rPr>
          <w:rStyle w:val="Heading1Char"/>
          <w:rFonts w:ascii="latoregular" w:hAnsi="latoregular"/>
          <w:bCs/>
          <w:color w:val="333333"/>
          <w:sz w:val="20"/>
          <w:szCs w:val="20"/>
          <w:shd w:val="clear" w:color="auto" w:fill="FFFFFF"/>
        </w:rPr>
        <w:t xml:space="preserve">The effects of music on pulse rate and blood pressure in healthy young adults“ - </w:t>
      </w:r>
      <w:r w:rsidRPr="000A3871">
        <w:rPr>
          <w:rStyle w:val="Emphasis"/>
          <w:rFonts w:ascii="latoregular" w:hAnsi="latoregular"/>
          <w:bCs/>
          <w:color w:val="333333"/>
          <w:sz w:val="20"/>
          <w:szCs w:val="20"/>
          <w:shd w:val="clear" w:color="auto" w:fill="FFFFFF"/>
        </w:rPr>
        <w:t>Suguna S., Deepika K.</w:t>
      </w:r>
    </w:p>
    <w:p w14:paraId="338CF67C" w14:textId="77777777" w:rsidR="001C4098" w:rsidRPr="001C4098" w:rsidRDefault="001C4098">
      <w:pPr>
        <w:pStyle w:val="FootnoteText"/>
        <w:rPr>
          <w:lang w:val="mk-MK"/>
        </w:rPr>
      </w:pPr>
    </w:p>
  </w:footnote>
  <w:footnote w:id="2">
    <w:p w14:paraId="41D8BF8D" w14:textId="77777777" w:rsidR="001C4098" w:rsidRPr="000A3871" w:rsidRDefault="001C4098" w:rsidP="001C4098">
      <w:pPr>
        <w:pStyle w:val="Footer"/>
        <w:rPr>
          <w:rStyle w:val="Heading1Char"/>
          <w:rFonts w:ascii="latoregular" w:hAnsi="latoregular"/>
          <w:color w:val="333333"/>
          <w:sz w:val="20"/>
          <w:szCs w:val="20"/>
          <w:shd w:val="clear" w:color="auto" w:fill="FFFFFF"/>
        </w:rPr>
      </w:pPr>
      <w:r w:rsidRPr="001F70EC">
        <w:rPr>
          <w:rStyle w:val="FootnoteReference"/>
          <w:b/>
          <w:bCs/>
        </w:rPr>
        <w:footnoteRef/>
      </w:r>
      <w:r w:rsidRPr="001F70EC">
        <w:rPr>
          <w:b/>
          <w:bCs/>
        </w:rPr>
        <w:t xml:space="preserve"> </w:t>
      </w:r>
      <w:r w:rsidRPr="001F70EC">
        <w:rPr>
          <w:rStyle w:val="Emphasis"/>
          <w:rFonts w:ascii="latoregular" w:hAnsi="latoregular"/>
          <w:b/>
          <w:bCs/>
          <w:i w:val="0"/>
          <w:color w:val="333333"/>
          <w:sz w:val="20"/>
          <w:szCs w:val="20"/>
          <w:shd w:val="clear" w:color="auto" w:fill="FFFFFF"/>
          <w:vertAlign w:val="superscript"/>
        </w:rPr>
        <w:t xml:space="preserve"> </w:t>
      </w:r>
      <w:r w:rsidRPr="000A3871">
        <w:rPr>
          <w:rStyle w:val="Heading1Char"/>
          <w:rFonts w:ascii="latoregular" w:hAnsi="latoregular"/>
          <w:color w:val="333333"/>
          <w:sz w:val="20"/>
          <w:szCs w:val="20"/>
          <w:shd w:val="clear" w:color="auto" w:fill="FFFFFF"/>
        </w:rPr>
        <w:t>Scherer KR, Zentner MR. Emotional effects of music: production rules. In Juslin PN, Sloboda JA, (eds). Music and Emotion: Theory and Research. Oxford: Oxford University Press; 2001 str 361–str 392</w:t>
      </w:r>
    </w:p>
    <w:p w14:paraId="33394928" w14:textId="77777777" w:rsidR="001C4098" w:rsidRPr="001C4098" w:rsidRDefault="001C4098">
      <w:pPr>
        <w:pStyle w:val="FootnoteText"/>
        <w:rPr>
          <w:lang w:val="mk-MK"/>
        </w:rPr>
      </w:pPr>
    </w:p>
  </w:footnote>
  <w:footnote w:id="3">
    <w:p w14:paraId="76958035" w14:textId="612A76FB" w:rsidR="009561AE" w:rsidRDefault="009561AE">
      <w:pPr>
        <w:pStyle w:val="FootnoteText"/>
      </w:pPr>
      <w:r>
        <w:rPr>
          <w:rStyle w:val="FootnoteReference"/>
        </w:rPr>
        <w:footnoteRef/>
      </w:r>
      <w:r>
        <w:t xml:space="preserve"> </w:t>
      </w:r>
      <w:r w:rsidRPr="009561AE">
        <w:rPr>
          <w:rStyle w:val="Heading1Char"/>
          <w:rFonts w:ascii="latoregular" w:hAnsi="latoregular"/>
          <w:color w:val="333333"/>
          <w:sz w:val="20"/>
          <w:szCs w:val="20"/>
        </w:rPr>
        <w:t xml:space="preserve">Objavljeno u  13:57h u </w:t>
      </w:r>
      <w:hyperlink r:id="rId1" w:history="1">
        <w:r w:rsidRPr="009561AE">
          <w:rPr>
            <w:rStyle w:val="Heading1Char"/>
            <w:rFonts w:ascii="latoregular" w:hAnsi="latoregular"/>
            <w:color w:val="333333"/>
            <w:sz w:val="20"/>
            <w:szCs w:val="20"/>
          </w:rPr>
          <w:t>Blog</w:t>
        </w:r>
      </w:hyperlink>
      <w:r w:rsidRPr="009561AE">
        <w:rPr>
          <w:rStyle w:val="Heading1Char"/>
          <w:rFonts w:ascii="latoregular" w:hAnsi="latoregular"/>
          <w:color w:val="333333"/>
          <w:sz w:val="20"/>
          <w:szCs w:val="20"/>
        </w:rPr>
        <w:t>, </w:t>
      </w:r>
      <w:hyperlink r:id="rId2" w:history="1">
        <w:r>
          <w:rPr>
            <w:rStyle w:val="Heading1Char"/>
            <w:rFonts w:ascii="latoregular" w:hAnsi="latoregular"/>
            <w:color w:val="333333"/>
            <w:sz w:val="20"/>
            <w:szCs w:val="20"/>
          </w:rPr>
          <w:t>n</w:t>
        </w:r>
        <w:r w:rsidRPr="009561AE">
          <w:rPr>
            <w:rStyle w:val="Heading1Char"/>
            <w:rFonts w:ascii="latoregular" w:hAnsi="latoregular"/>
            <w:color w:val="333333"/>
            <w:sz w:val="20"/>
            <w:szCs w:val="20"/>
          </w:rPr>
          <w:t xml:space="preserve">ekategorizirano </w:t>
        </w:r>
      </w:hyperlink>
      <w:r w:rsidRPr="009561AE">
        <w:rPr>
          <w:rStyle w:val="Heading1Char"/>
          <w:rFonts w:ascii="latoregular" w:hAnsi="latoregular"/>
          <w:color w:val="333333"/>
          <w:sz w:val="20"/>
          <w:szCs w:val="20"/>
          <w:shd w:val="clear" w:color="auto" w:fill="FFFFFF"/>
        </w:rPr>
        <w:t>od</w:t>
      </w:r>
      <w:r w:rsidRPr="009561AE">
        <w:rPr>
          <w:rStyle w:val="Heading1Char"/>
          <w:rFonts w:ascii="latoregular" w:hAnsi="latoregular"/>
          <w:color w:val="333333"/>
          <w:sz w:val="20"/>
          <w:szCs w:val="20"/>
        </w:rPr>
        <w:t> </w:t>
      </w:r>
      <w:hyperlink r:id="rId3" w:history="1">
        <w:r w:rsidRPr="009561AE">
          <w:rPr>
            <w:rStyle w:val="Heading1Char"/>
            <w:rFonts w:ascii="latoregular" w:hAnsi="latoregular"/>
            <w:color w:val="333333"/>
            <w:sz w:val="20"/>
            <w:szCs w:val="20"/>
          </w:rPr>
          <w:t>Fitnes</w:t>
        </w:r>
      </w:hyperlink>
    </w:p>
  </w:footnote>
  <w:footnote w:id="4">
    <w:p w14:paraId="127EA6E7" w14:textId="7344E096" w:rsidR="006F52AE" w:rsidRDefault="006F52AE">
      <w:pPr>
        <w:pStyle w:val="FootnoteText"/>
      </w:pPr>
      <w:r w:rsidRPr="006F52AE">
        <w:rPr>
          <w:rStyle w:val="Heading1Char"/>
          <w:rFonts w:ascii="latoregular" w:hAnsi="latoregular"/>
          <w:color w:val="333333"/>
          <w:sz w:val="20"/>
          <w:szCs w:val="20"/>
          <w:shd w:val="clear" w:color="auto" w:fill="FFFFFF"/>
        </w:rPr>
        <w:footnoteRef/>
      </w:r>
      <w:r w:rsidRPr="006F52AE">
        <w:rPr>
          <w:rStyle w:val="Heading1Char"/>
          <w:rFonts w:ascii="latoregular" w:hAnsi="latoregular"/>
          <w:color w:val="333333"/>
          <w:sz w:val="20"/>
          <w:szCs w:val="20"/>
          <w:shd w:val="clear" w:color="auto" w:fill="FFFFFF"/>
        </w:rPr>
        <w:t xml:space="preserve"> The Cardiovascular Effect of Musical Genres A Randomized Controlled Study on the Effect of Compositions by W. A. Mozart, J. Strauss, and ABBA</w:t>
      </w:r>
      <w:r>
        <w:rPr>
          <w:rStyle w:val="Heading1Char"/>
          <w:rFonts w:ascii="latoregular" w:hAnsi="latoregular"/>
          <w:color w:val="333333"/>
          <w:sz w:val="20"/>
          <w:szCs w:val="20"/>
          <w:shd w:val="clear" w:color="auto" w:fill="FFFFFF"/>
        </w:rPr>
        <w:t>, objavljeno</w:t>
      </w:r>
      <w:r w:rsidRPr="006F52AE">
        <w:rPr>
          <w:rStyle w:val="Heading1Char"/>
          <w:rFonts w:ascii="latoregular" w:hAnsi="latoregular"/>
          <w:color w:val="333333"/>
          <w:sz w:val="20"/>
          <w:szCs w:val="20"/>
          <w:shd w:val="clear" w:color="auto" w:fill="FFFFFF"/>
        </w:rPr>
        <w:t xml:space="preserve"> 2016</w:t>
      </w:r>
      <w:r>
        <w:rPr>
          <w:rStyle w:val="Heading1Char"/>
          <w:rFonts w:ascii="latoregular" w:hAnsi="latoregular"/>
          <w:color w:val="333333"/>
          <w:sz w:val="20"/>
          <w:szCs w:val="20"/>
          <w:shd w:val="clear" w:color="auto" w:fill="FFFFFF"/>
        </w:rPr>
        <w:t>.</w:t>
      </w:r>
      <w:r w:rsidRPr="006F52AE">
        <w:rPr>
          <w:rStyle w:val="Heading1Char"/>
          <w:rFonts w:ascii="latoregular" w:hAnsi="latoregular"/>
          <w:color w:val="333333"/>
          <w:sz w:val="20"/>
          <w:szCs w:val="20"/>
          <w:shd w:val="clear" w:color="auto" w:fill="FFFFFF"/>
        </w:rPr>
        <w:t xml:space="preserve"> </w:t>
      </w:r>
      <w:r>
        <w:rPr>
          <w:rStyle w:val="Heading1Char"/>
          <w:rFonts w:ascii="latoregular" w:hAnsi="latoregular"/>
          <w:color w:val="333333"/>
          <w:sz w:val="20"/>
          <w:szCs w:val="20"/>
          <w:shd w:val="clear" w:color="auto" w:fill="FFFFFF"/>
        </w:rPr>
        <w:t xml:space="preserve">Svibanj </w:t>
      </w:r>
      <w:r w:rsidRPr="006F52AE">
        <w:rPr>
          <w:rStyle w:val="Heading1Char"/>
          <w:rFonts w:ascii="latoregular" w:hAnsi="latoregular"/>
          <w:color w:val="333333"/>
          <w:sz w:val="20"/>
          <w:szCs w:val="20"/>
          <w:shd w:val="clear" w:color="auto" w:fill="FFFFFF"/>
        </w:rPr>
        <w:t>20</w:t>
      </w:r>
      <w:r>
        <w:rPr>
          <w:rStyle w:val="Heading1Char"/>
          <w:rFonts w:ascii="latoregular" w:hAnsi="latoregular"/>
          <w:color w:val="333333"/>
          <w:sz w:val="20"/>
          <w:szCs w:val="20"/>
          <w:shd w:val="clear" w:color="auto" w:fill="FFFFFF"/>
        </w:rPr>
        <w:t>20</w:t>
      </w:r>
      <w:r w:rsidRPr="006F52AE">
        <w:rPr>
          <w:rStyle w:val="Heading1Char"/>
          <w:rFonts w:ascii="latoregular" w:hAnsi="latoregular"/>
          <w:color w:val="333333"/>
          <w:sz w:val="20"/>
          <w:szCs w:val="20"/>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F9855" w14:textId="77777777" w:rsidR="00DB184D" w:rsidRDefault="00DB18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A29A9"/>
    <w:multiLevelType w:val="hybridMultilevel"/>
    <w:tmpl w:val="FC943BD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nsid w:val="0D4D67CE"/>
    <w:multiLevelType w:val="hybridMultilevel"/>
    <w:tmpl w:val="9BEC11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CB6958"/>
    <w:multiLevelType w:val="hybridMultilevel"/>
    <w:tmpl w:val="3E2EE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D950E1"/>
    <w:multiLevelType w:val="hybridMultilevel"/>
    <w:tmpl w:val="DD34B8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1A6DAF"/>
    <w:multiLevelType w:val="hybridMultilevel"/>
    <w:tmpl w:val="9D9AA4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614419A"/>
    <w:multiLevelType w:val="hybridMultilevel"/>
    <w:tmpl w:val="C0F0321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ED73ED"/>
    <w:multiLevelType w:val="hybridMultilevel"/>
    <w:tmpl w:val="A73EA9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C0F0FA4"/>
    <w:multiLevelType w:val="hybridMultilevel"/>
    <w:tmpl w:val="9A74BE80"/>
    <w:lvl w:ilvl="0" w:tplc="647676E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394F2D"/>
    <w:multiLevelType w:val="hybridMultilevel"/>
    <w:tmpl w:val="8FB239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88D08DE"/>
    <w:multiLevelType w:val="hybridMultilevel"/>
    <w:tmpl w:val="D90E880C"/>
    <w:lvl w:ilvl="0" w:tplc="A3FCA560">
      <w:start w:val="1"/>
      <w:numFmt w:val="decimal"/>
      <w:pStyle w:val="Heading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9F62B4D"/>
    <w:multiLevelType w:val="hybridMultilevel"/>
    <w:tmpl w:val="E15E8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EF87500"/>
    <w:multiLevelType w:val="hybridMultilevel"/>
    <w:tmpl w:val="7C680C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6556726"/>
    <w:multiLevelType w:val="hybridMultilevel"/>
    <w:tmpl w:val="D8F26D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3"/>
  </w:num>
  <w:num w:numId="5">
    <w:abstractNumId w:val="6"/>
  </w:num>
  <w:num w:numId="6">
    <w:abstractNumId w:val="12"/>
  </w:num>
  <w:num w:numId="7">
    <w:abstractNumId w:val="0"/>
  </w:num>
  <w:num w:numId="8">
    <w:abstractNumId w:val="8"/>
  </w:num>
  <w:num w:numId="9">
    <w:abstractNumId w:val="4"/>
  </w:num>
  <w:num w:numId="10">
    <w:abstractNumId w:val="11"/>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37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CF"/>
    <w:rsid w:val="00010176"/>
    <w:rsid w:val="000124E0"/>
    <w:rsid w:val="00016102"/>
    <w:rsid w:val="00016714"/>
    <w:rsid w:val="00026AF0"/>
    <w:rsid w:val="0002770F"/>
    <w:rsid w:val="00034A2A"/>
    <w:rsid w:val="0008463B"/>
    <w:rsid w:val="00084B42"/>
    <w:rsid w:val="000852EA"/>
    <w:rsid w:val="00086C15"/>
    <w:rsid w:val="000935EE"/>
    <w:rsid w:val="000A26C4"/>
    <w:rsid w:val="000A37D3"/>
    <w:rsid w:val="000A3871"/>
    <w:rsid w:val="000B0FBA"/>
    <w:rsid w:val="000B1DC6"/>
    <w:rsid w:val="000D35EA"/>
    <w:rsid w:val="000D39D2"/>
    <w:rsid w:val="000D3E14"/>
    <w:rsid w:val="000D3FA2"/>
    <w:rsid w:val="000D6DF8"/>
    <w:rsid w:val="000E4584"/>
    <w:rsid w:val="00110BF7"/>
    <w:rsid w:val="00115661"/>
    <w:rsid w:val="001475CF"/>
    <w:rsid w:val="0015199C"/>
    <w:rsid w:val="00154571"/>
    <w:rsid w:val="001642B0"/>
    <w:rsid w:val="00171B0B"/>
    <w:rsid w:val="00180B6E"/>
    <w:rsid w:val="00196A06"/>
    <w:rsid w:val="001A5378"/>
    <w:rsid w:val="001A5AE6"/>
    <w:rsid w:val="001B269F"/>
    <w:rsid w:val="001C4098"/>
    <w:rsid w:val="001D2455"/>
    <w:rsid w:val="001F0408"/>
    <w:rsid w:val="001F70EC"/>
    <w:rsid w:val="0020226C"/>
    <w:rsid w:val="00203F76"/>
    <w:rsid w:val="0021088A"/>
    <w:rsid w:val="00223299"/>
    <w:rsid w:val="00224771"/>
    <w:rsid w:val="00225100"/>
    <w:rsid w:val="002301FF"/>
    <w:rsid w:val="00233774"/>
    <w:rsid w:val="00237D2D"/>
    <w:rsid w:val="002415BC"/>
    <w:rsid w:val="002454D8"/>
    <w:rsid w:val="002507C5"/>
    <w:rsid w:val="00271270"/>
    <w:rsid w:val="00277269"/>
    <w:rsid w:val="0028345A"/>
    <w:rsid w:val="00285249"/>
    <w:rsid w:val="0029294C"/>
    <w:rsid w:val="002A03EF"/>
    <w:rsid w:val="002A10BE"/>
    <w:rsid w:val="002A5CD5"/>
    <w:rsid w:val="002B34B8"/>
    <w:rsid w:val="002C2DE8"/>
    <w:rsid w:val="002C344F"/>
    <w:rsid w:val="002C4206"/>
    <w:rsid w:val="002C58F4"/>
    <w:rsid w:val="002D1398"/>
    <w:rsid w:val="002E2598"/>
    <w:rsid w:val="002E77B4"/>
    <w:rsid w:val="002F4F25"/>
    <w:rsid w:val="002F73B4"/>
    <w:rsid w:val="00302CAB"/>
    <w:rsid w:val="00311B5C"/>
    <w:rsid w:val="003129E0"/>
    <w:rsid w:val="0031583F"/>
    <w:rsid w:val="0032170D"/>
    <w:rsid w:val="00321E08"/>
    <w:rsid w:val="0033406A"/>
    <w:rsid w:val="00336BB9"/>
    <w:rsid w:val="0034269D"/>
    <w:rsid w:val="00343DDB"/>
    <w:rsid w:val="003522D8"/>
    <w:rsid w:val="00355EAD"/>
    <w:rsid w:val="00360035"/>
    <w:rsid w:val="0037573B"/>
    <w:rsid w:val="003813D7"/>
    <w:rsid w:val="003851C3"/>
    <w:rsid w:val="003B40B2"/>
    <w:rsid w:val="003C4C78"/>
    <w:rsid w:val="003C73C3"/>
    <w:rsid w:val="003E34D0"/>
    <w:rsid w:val="003E3CE0"/>
    <w:rsid w:val="003E5DDA"/>
    <w:rsid w:val="003E63D2"/>
    <w:rsid w:val="003E79ED"/>
    <w:rsid w:val="003F113D"/>
    <w:rsid w:val="003F4AC0"/>
    <w:rsid w:val="00401419"/>
    <w:rsid w:val="00403DD0"/>
    <w:rsid w:val="00411150"/>
    <w:rsid w:val="00433306"/>
    <w:rsid w:val="0043351D"/>
    <w:rsid w:val="004356C7"/>
    <w:rsid w:val="0044163F"/>
    <w:rsid w:val="004434C0"/>
    <w:rsid w:val="0045592E"/>
    <w:rsid w:val="00460180"/>
    <w:rsid w:val="00467850"/>
    <w:rsid w:val="00483ECE"/>
    <w:rsid w:val="00493498"/>
    <w:rsid w:val="00493F1F"/>
    <w:rsid w:val="004A3E05"/>
    <w:rsid w:val="004C17D0"/>
    <w:rsid w:val="004D2843"/>
    <w:rsid w:val="004E57B9"/>
    <w:rsid w:val="004E642A"/>
    <w:rsid w:val="004E6931"/>
    <w:rsid w:val="005074D4"/>
    <w:rsid w:val="0051063A"/>
    <w:rsid w:val="00514494"/>
    <w:rsid w:val="00520F87"/>
    <w:rsid w:val="00544706"/>
    <w:rsid w:val="00545F32"/>
    <w:rsid w:val="005466D6"/>
    <w:rsid w:val="005536BB"/>
    <w:rsid w:val="00554F77"/>
    <w:rsid w:val="005630D6"/>
    <w:rsid w:val="00566A07"/>
    <w:rsid w:val="00580B7E"/>
    <w:rsid w:val="005874D2"/>
    <w:rsid w:val="005B2B0C"/>
    <w:rsid w:val="005B40AE"/>
    <w:rsid w:val="005D102D"/>
    <w:rsid w:val="005D658D"/>
    <w:rsid w:val="005D7514"/>
    <w:rsid w:val="005E72C6"/>
    <w:rsid w:val="005F6BEB"/>
    <w:rsid w:val="00604EF7"/>
    <w:rsid w:val="00616CBC"/>
    <w:rsid w:val="00617800"/>
    <w:rsid w:val="00621C0F"/>
    <w:rsid w:val="0063007C"/>
    <w:rsid w:val="00637251"/>
    <w:rsid w:val="00644A2A"/>
    <w:rsid w:val="0065429A"/>
    <w:rsid w:val="00661834"/>
    <w:rsid w:val="006704C0"/>
    <w:rsid w:val="00677BCC"/>
    <w:rsid w:val="00677CE6"/>
    <w:rsid w:val="006874C7"/>
    <w:rsid w:val="006A435D"/>
    <w:rsid w:val="006B789F"/>
    <w:rsid w:val="006C212C"/>
    <w:rsid w:val="006C387F"/>
    <w:rsid w:val="006C68F1"/>
    <w:rsid w:val="006C79B4"/>
    <w:rsid w:val="006D2E46"/>
    <w:rsid w:val="006D35EB"/>
    <w:rsid w:val="006D79CF"/>
    <w:rsid w:val="006E03AF"/>
    <w:rsid w:val="006F52AE"/>
    <w:rsid w:val="00706838"/>
    <w:rsid w:val="007144C3"/>
    <w:rsid w:val="00717C5D"/>
    <w:rsid w:val="00753D9E"/>
    <w:rsid w:val="0075539B"/>
    <w:rsid w:val="00756CA1"/>
    <w:rsid w:val="007606A1"/>
    <w:rsid w:val="00760A9A"/>
    <w:rsid w:val="00777740"/>
    <w:rsid w:val="00782120"/>
    <w:rsid w:val="007B2992"/>
    <w:rsid w:val="007C61AD"/>
    <w:rsid w:val="007D2D6C"/>
    <w:rsid w:val="007E0C4E"/>
    <w:rsid w:val="007E5416"/>
    <w:rsid w:val="00812CB8"/>
    <w:rsid w:val="008150D6"/>
    <w:rsid w:val="008246F8"/>
    <w:rsid w:val="00831A45"/>
    <w:rsid w:val="00833F6F"/>
    <w:rsid w:val="00834E48"/>
    <w:rsid w:val="008358F8"/>
    <w:rsid w:val="00841AC4"/>
    <w:rsid w:val="00855486"/>
    <w:rsid w:val="008610A2"/>
    <w:rsid w:val="008614D4"/>
    <w:rsid w:val="008663EF"/>
    <w:rsid w:val="00866E04"/>
    <w:rsid w:val="00874F98"/>
    <w:rsid w:val="00875289"/>
    <w:rsid w:val="00880229"/>
    <w:rsid w:val="00882EAB"/>
    <w:rsid w:val="00893212"/>
    <w:rsid w:val="008A0CB9"/>
    <w:rsid w:val="008B6E7C"/>
    <w:rsid w:val="008D35A7"/>
    <w:rsid w:val="008D46A0"/>
    <w:rsid w:val="008E3B48"/>
    <w:rsid w:val="008F18B2"/>
    <w:rsid w:val="008F5097"/>
    <w:rsid w:val="0091691A"/>
    <w:rsid w:val="00926ACD"/>
    <w:rsid w:val="00944F3B"/>
    <w:rsid w:val="0094591E"/>
    <w:rsid w:val="009560F6"/>
    <w:rsid w:val="009561AE"/>
    <w:rsid w:val="00970C5F"/>
    <w:rsid w:val="009A4D1B"/>
    <w:rsid w:val="009B2157"/>
    <w:rsid w:val="009C6485"/>
    <w:rsid w:val="009E4E03"/>
    <w:rsid w:val="009F098B"/>
    <w:rsid w:val="009F2E7E"/>
    <w:rsid w:val="009F5111"/>
    <w:rsid w:val="009F6D1B"/>
    <w:rsid w:val="00A00404"/>
    <w:rsid w:val="00A01E1A"/>
    <w:rsid w:val="00A22D95"/>
    <w:rsid w:val="00A23DF9"/>
    <w:rsid w:val="00A33B3E"/>
    <w:rsid w:val="00A36CCB"/>
    <w:rsid w:val="00A56BAA"/>
    <w:rsid w:val="00A80651"/>
    <w:rsid w:val="00A8259A"/>
    <w:rsid w:val="00A850DC"/>
    <w:rsid w:val="00A90ED4"/>
    <w:rsid w:val="00A934D6"/>
    <w:rsid w:val="00A9375B"/>
    <w:rsid w:val="00A95EDD"/>
    <w:rsid w:val="00AA4BF7"/>
    <w:rsid w:val="00AA7D60"/>
    <w:rsid w:val="00AB100F"/>
    <w:rsid w:val="00AB414D"/>
    <w:rsid w:val="00AC59AE"/>
    <w:rsid w:val="00AC6F44"/>
    <w:rsid w:val="00AD07D1"/>
    <w:rsid w:val="00AD17A4"/>
    <w:rsid w:val="00AD3D0B"/>
    <w:rsid w:val="00AD42A0"/>
    <w:rsid w:val="00B01044"/>
    <w:rsid w:val="00B11AB9"/>
    <w:rsid w:val="00B211AF"/>
    <w:rsid w:val="00B216ED"/>
    <w:rsid w:val="00B5634F"/>
    <w:rsid w:val="00B9272C"/>
    <w:rsid w:val="00BA2487"/>
    <w:rsid w:val="00BA74C8"/>
    <w:rsid w:val="00BA7CBC"/>
    <w:rsid w:val="00BB4D5C"/>
    <w:rsid w:val="00BC10CC"/>
    <w:rsid w:val="00BC4508"/>
    <w:rsid w:val="00BD4786"/>
    <w:rsid w:val="00BD5404"/>
    <w:rsid w:val="00BE6997"/>
    <w:rsid w:val="00BF324E"/>
    <w:rsid w:val="00C11104"/>
    <w:rsid w:val="00C1583E"/>
    <w:rsid w:val="00C20081"/>
    <w:rsid w:val="00C24F94"/>
    <w:rsid w:val="00C321CD"/>
    <w:rsid w:val="00C504C0"/>
    <w:rsid w:val="00C546C0"/>
    <w:rsid w:val="00C637C4"/>
    <w:rsid w:val="00C7547E"/>
    <w:rsid w:val="00C83445"/>
    <w:rsid w:val="00C872AD"/>
    <w:rsid w:val="00C95742"/>
    <w:rsid w:val="00CA5573"/>
    <w:rsid w:val="00CC7BBE"/>
    <w:rsid w:val="00CD53B7"/>
    <w:rsid w:val="00CE5BAA"/>
    <w:rsid w:val="00CE7728"/>
    <w:rsid w:val="00CF3275"/>
    <w:rsid w:val="00CF6104"/>
    <w:rsid w:val="00CF7156"/>
    <w:rsid w:val="00D00547"/>
    <w:rsid w:val="00D61B1E"/>
    <w:rsid w:val="00D6716A"/>
    <w:rsid w:val="00D72C32"/>
    <w:rsid w:val="00D77B4A"/>
    <w:rsid w:val="00D81224"/>
    <w:rsid w:val="00D83286"/>
    <w:rsid w:val="00DB03EF"/>
    <w:rsid w:val="00DB184D"/>
    <w:rsid w:val="00DB3E39"/>
    <w:rsid w:val="00DB64A0"/>
    <w:rsid w:val="00DC16AD"/>
    <w:rsid w:val="00DC26A1"/>
    <w:rsid w:val="00DE21D7"/>
    <w:rsid w:val="00DE483C"/>
    <w:rsid w:val="00DF11A4"/>
    <w:rsid w:val="00DF745D"/>
    <w:rsid w:val="00DF7E31"/>
    <w:rsid w:val="00DF7F05"/>
    <w:rsid w:val="00E02533"/>
    <w:rsid w:val="00E03E50"/>
    <w:rsid w:val="00E04808"/>
    <w:rsid w:val="00E05F22"/>
    <w:rsid w:val="00E61839"/>
    <w:rsid w:val="00E73E48"/>
    <w:rsid w:val="00E77663"/>
    <w:rsid w:val="00E81EB7"/>
    <w:rsid w:val="00E872EC"/>
    <w:rsid w:val="00E91569"/>
    <w:rsid w:val="00E94165"/>
    <w:rsid w:val="00EC4A04"/>
    <w:rsid w:val="00EF5CD6"/>
    <w:rsid w:val="00F03113"/>
    <w:rsid w:val="00F038A2"/>
    <w:rsid w:val="00F042DF"/>
    <w:rsid w:val="00F33161"/>
    <w:rsid w:val="00F345D8"/>
    <w:rsid w:val="00F4001D"/>
    <w:rsid w:val="00F45079"/>
    <w:rsid w:val="00F5422A"/>
    <w:rsid w:val="00F55C2C"/>
    <w:rsid w:val="00F60C89"/>
    <w:rsid w:val="00F677D5"/>
    <w:rsid w:val="00F744C6"/>
    <w:rsid w:val="00F90DE5"/>
    <w:rsid w:val="00F95AA7"/>
    <w:rsid w:val="00FA63DE"/>
    <w:rsid w:val="00FA7350"/>
    <w:rsid w:val="00FA77EA"/>
    <w:rsid w:val="00FB6111"/>
    <w:rsid w:val="00FC2115"/>
    <w:rsid w:val="00FC3B32"/>
    <w:rsid w:val="00FD44B8"/>
    <w:rsid w:val="00FE0891"/>
    <w:rsid w:val="00FE0C1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D2957"/>
  <w15:docId w15:val="{D14D7FBB-0794-4750-B167-A4680192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7C5"/>
  </w:style>
  <w:style w:type="paragraph" w:styleId="Heading1">
    <w:name w:val="heading 1"/>
    <w:basedOn w:val="Normal"/>
    <w:next w:val="Normal"/>
    <w:link w:val="Heading1Char"/>
    <w:autoRedefine/>
    <w:uiPriority w:val="9"/>
    <w:qFormat/>
    <w:rsid w:val="00B216ED"/>
    <w:pPr>
      <w:keepNext/>
      <w:keepLines/>
      <w:pageBreakBefore/>
      <w:numPr>
        <w:numId w:val="13"/>
      </w:numPr>
      <w:spacing w:before="240" w:after="0"/>
      <w:ind w:left="714" w:hanging="357"/>
      <w:outlineLvl w:val="0"/>
    </w:pPr>
    <w:rPr>
      <w:rFonts w:asciiTheme="majorBidi" w:eastAsiaTheme="majorEastAsia" w:hAnsiTheme="majorBidi" w:cstheme="majorBidi"/>
      <w:sz w:val="40"/>
      <w:szCs w:val="32"/>
    </w:rPr>
  </w:style>
  <w:style w:type="paragraph" w:styleId="Heading2">
    <w:name w:val="heading 2"/>
    <w:basedOn w:val="Normal"/>
    <w:next w:val="Normal"/>
    <w:link w:val="Heading2Char"/>
    <w:uiPriority w:val="9"/>
    <w:unhideWhenUsed/>
    <w:qFormat/>
    <w:rsid w:val="001F04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0A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6ED"/>
    <w:rPr>
      <w:rFonts w:asciiTheme="majorBidi" w:eastAsiaTheme="majorEastAsia" w:hAnsiTheme="majorBidi" w:cstheme="majorBidi"/>
      <w:sz w:val="40"/>
      <w:szCs w:val="32"/>
    </w:rPr>
  </w:style>
  <w:style w:type="paragraph" w:styleId="TOCHeading">
    <w:name w:val="TOC Heading"/>
    <w:basedOn w:val="Heading1"/>
    <w:next w:val="Normal"/>
    <w:uiPriority w:val="39"/>
    <w:unhideWhenUsed/>
    <w:qFormat/>
    <w:rsid w:val="001F0408"/>
    <w:pPr>
      <w:outlineLvl w:val="9"/>
    </w:pPr>
    <w:rPr>
      <w:lang w:eastAsia="hr-HR"/>
    </w:rPr>
  </w:style>
  <w:style w:type="character" w:customStyle="1" w:styleId="Heading2Char">
    <w:name w:val="Heading 2 Char"/>
    <w:basedOn w:val="DefaultParagraphFont"/>
    <w:link w:val="Heading2"/>
    <w:uiPriority w:val="9"/>
    <w:rsid w:val="001F040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qFormat/>
    <w:rsid w:val="00BA74C8"/>
    <w:pPr>
      <w:spacing w:after="100"/>
      <w:ind w:left="220"/>
    </w:pPr>
    <w:rPr>
      <w:rFonts w:eastAsiaTheme="minorEastAsia" w:cs="Times New Roman"/>
      <w:lang w:eastAsia="hr-HR"/>
    </w:rPr>
  </w:style>
  <w:style w:type="paragraph" w:styleId="TOC1">
    <w:name w:val="toc 1"/>
    <w:basedOn w:val="Normal"/>
    <w:next w:val="Normal"/>
    <w:autoRedefine/>
    <w:uiPriority w:val="39"/>
    <w:unhideWhenUsed/>
    <w:qFormat/>
    <w:rsid w:val="00BA74C8"/>
    <w:pPr>
      <w:spacing w:after="100"/>
    </w:pPr>
    <w:rPr>
      <w:rFonts w:eastAsiaTheme="minorEastAsia" w:cs="Times New Roman"/>
      <w:lang w:eastAsia="hr-HR"/>
    </w:rPr>
  </w:style>
  <w:style w:type="paragraph" w:styleId="TOC3">
    <w:name w:val="toc 3"/>
    <w:basedOn w:val="Normal"/>
    <w:next w:val="Normal"/>
    <w:autoRedefine/>
    <w:uiPriority w:val="39"/>
    <w:unhideWhenUsed/>
    <w:qFormat/>
    <w:rsid w:val="00BA74C8"/>
    <w:pPr>
      <w:spacing w:after="100"/>
      <w:ind w:left="440"/>
    </w:pPr>
    <w:rPr>
      <w:rFonts w:eastAsiaTheme="minorEastAsia" w:cs="Times New Roman"/>
      <w:lang w:eastAsia="hr-HR"/>
    </w:rPr>
  </w:style>
  <w:style w:type="paragraph" w:styleId="ListParagraph">
    <w:name w:val="List Paragraph"/>
    <w:basedOn w:val="Normal"/>
    <w:uiPriority w:val="34"/>
    <w:qFormat/>
    <w:rsid w:val="00BA74C8"/>
    <w:pPr>
      <w:ind w:left="720"/>
      <w:contextualSpacing/>
    </w:pPr>
  </w:style>
  <w:style w:type="character" w:customStyle="1" w:styleId="apple-converted-space">
    <w:name w:val="apple-converted-space"/>
    <w:basedOn w:val="DefaultParagraphFont"/>
    <w:rsid w:val="00180B6E"/>
  </w:style>
  <w:style w:type="paragraph" w:styleId="Header">
    <w:name w:val="header"/>
    <w:basedOn w:val="Normal"/>
    <w:link w:val="HeaderChar"/>
    <w:uiPriority w:val="99"/>
    <w:unhideWhenUsed/>
    <w:rsid w:val="00AA7D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7D60"/>
  </w:style>
  <w:style w:type="paragraph" w:styleId="Footer">
    <w:name w:val="footer"/>
    <w:basedOn w:val="Normal"/>
    <w:link w:val="FooterChar"/>
    <w:uiPriority w:val="99"/>
    <w:unhideWhenUsed/>
    <w:rsid w:val="00AA7D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7D60"/>
  </w:style>
  <w:style w:type="paragraph" w:styleId="BalloonText">
    <w:name w:val="Balloon Text"/>
    <w:basedOn w:val="Normal"/>
    <w:link w:val="BalloonTextChar"/>
    <w:uiPriority w:val="99"/>
    <w:semiHidden/>
    <w:unhideWhenUsed/>
    <w:rsid w:val="005E7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2C6"/>
    <w:rPr>
      <w:rFonts w:ascii="Tahoma" w:hAnsi="Tahoma" w:cs="Tahoma"/>
      <w:sz w:val="16"/>
      <w:szCs w:val="16"/>
    </w:rPr>
  </w:style>
  <w:style w:type="character" w:styleId="Hyperlink">
    <w:name w:val="Hyperlink"/>
    <w:basedOn w:val="DefaultParagraphFont"/>
    <w:uiPriority w:val="99"/>
    <w:unhideWhenUsed/>
    <w:rsid w:val="002D1398"/>
    <w:rPr>
      <w:color w:val="0000FF"/>
      <w:u w:val="single"/>
    </w:rPr>
  </w:style>
  <w:style w:type="character" w:customStyle="1" w:styleId="Spominjanje1">
    <w:name w:val="Spominjanje1"/>
    <w:basedOn w:val="DefaultParagraphFont"/>
    <w:uiPriority w:val="99"/>
    <w:semiHidden/>
    <w:unhideWhenUsed/>
    <w:rsid w:val="00A00404"/>
    <w:rPr>
      <w:color w:val="2B579A"/>
      <w:shd w:val="clear" w:color="auto" w:fill="E6E6E6"/>
    </w:rPr>
  </w:style>
  <w:style w:type="paragraph" w:styleId="NoSpacing">
    <w:name w:val="No Spacing"/>
    <w:uiPriority w:val="1"/>
    <w:qFormat/>
    <w:rsid w:val="005F6BEB"/>
    <w:pPr>
      <w:spacing w:after="0" w:line="240" w:lineRule="auto"/>
    </w:pPr>
  </w:style>
  <w:style w:type="table" w:styleId="TableGrid">
    <w:name w:val="Table Grid"/>
    <w:basedOn w:val="TableNormal"/>
    <w:uiPriority w:val="39"/>
    <w:rsid w:val="001A5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C6F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F44"/>
    <w:rPr>
      <w:sz w:val="20"/>
      <w:szCs w:val="20"/>
    </w:rPr>
  </w:style>
  <w:style w:type="character" w:styleId="FootnoteReference">
    <w:name w:val="footnote reference"/>
    <w:basedOn w:val="DefaultParagraphFont"/>
    <w:uiPriority w:val="99"/>
    <w:semiHidden/>
    <w:unhideWhenUsed/>
    <w:rsid w:val="00AC6F44"/>
    <w:rPr>
      <w:vertAlign w:val="superscript"/>
    </w:rPr>
  </w:style>
  <w:style w:type="paragraph" w:styleId="Bibliography">
    <w:name w:val="Bibliography"/>
    <w:basedOn w:val="Normal"/>
    <w:next w:val="Normal"/>
    <w:uiPriority w:val="37"/>
    <w:unhideWhenUsed/>
    <w:rsid w:val="0020226C"/>
  </w:style>
  <w:style w:type="character" w:customStyle="1" w:styleId="Heading3Char">
    <w:name w:val="Heading 3 Char"/>
    <w:basedOn w:val="DefaultParagraphFont"/>
    <w:link w:val="Heading3"/>
    <w:uiPriority w:val="9"/>
    <w:rsid w:val="00760A9A"/>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760A9A"/>
    <w:rPr>
      <w:i/>
      <w:iCs/>
    </w:rPr>
  </w:style>
  <w:style w:type="paragraph" w:styleId="EndnoteText">
    <w:name w:val="endnote text"/>
    <w:basedOn w:val="Normal"/>
    <w:link w:val="EndnoteTextChar"/>
    <w:uiPriority w:val="99"/>
    <w:semiHidden/>
    <w:unhideWhenUsed/>
    <w:rsid w:val="001C4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4098"/>
    <w:rPr>
      <w:sz w:val="20"/>
      <w:szCs w:val="20"/>
    </w:rPr>
  </w:style>
  <w:style w:type="character" w:styleId="EndnoteReference">
    <w:name w:val="endnote reference"/>
    <w:basedOn w:val="DefaultParagraphFont"/>
    <w:uiPriority w:val="99"/>
    <w:semiHidden/>
    <w:unhideWhenUsed/>
    <w:rsid w:val="001C4098"/>
    <w:rPr>
      <w:vertAlign w:val="superscript"/>
    </w:rPr>
  </w:style>
  <w:style w:type="character" w:customStyle="1" w:styleId="UnresolvedMention">
    <w:name w:val="Unresolved Mention"/>
    <w:basedOn w:val="DefaultParagraphFont"/>
    <w:uiPriority w:val="99"/>
    <w:semiHidden/>
    <w:unhideWhenUsed/>
    <w:rsid w:val="00BC10CC"/>
    <w:rPr>
      <w:color w:val="605E5C"/>
      <w:shd w:val="clear" w:color="auto" w:fill="E1DFDD"/>
    </w:rPr>
  </w:style>
  <w:style w:type="paragraph" w:styleId="Caption">
    <w:name w:val="caption"/>
    <w:basedOn w:val="Normal"/>
    <w:next w:val="Normal"/>
    <w:uiPriority w:val="35"/>
    <w:unhideWhenUsed/>
    <w:qFormat/>
    <w:rsid w:val="009E4E0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C637C4"/>
    <w:pPr>
      <w:spacing w:after="0"/>
    </w:pPr>
  </w:style>
  <w:style w:type="character" w:customStyle="1" w:styleId="time">
    <w:name w:val="time"/>
    <w:basedOn w:val="DefaultParagraphFont"/>
    <w:rsid w:val="009561AE"/>
  </w:style>
  <w:style w:type="character" w:customStyle="1" w:styleId="postauthor">
    <w:name w:val="post_author"/>
    <w:basedOn w:val="DefaultParagraphFont"/>
    <w:rsid w:val="00956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8545">
      <w:bodyDiv w:val="1"/>
      <w:marLeft w:val="0"/>
      <w:marRight w:val="0"/>
      <w:marTop w:val="0"/>
      <w:marBottom w:val="0"/>
      <w:divBdr>
        <w:top w:val="none" w:sz="0" w:space="0" w:color="auto"/>
        <w:left w:val="none" w:sz="0" w:space="0" w:color="auto"/>
        <w:bottom w:val="none" w:sz="0" w:space="0" w:color="auto"/>
        <w:right w:val="none" w:sz="0" w:space="0" w:color="auto"/>
      </w:divBdr>
    </w:div>
    <w:div w:id="221329108">
      <w:bodyDiv w:val="1"/>
      <w:marLeft w:val="0"/>
      <w:marRight w:val="0"/>
      <w:marTop w:val="0"/>
      <w:marBottom w:val="0"/>
      <w:divBdr>
        <w:top w:val="none" w:sz="0" w:space="0" w:color="auto"/>
        <w:left w:val="none" w:sz="0" w:space="0" w:color="auto"/>
        <w:bottom w:val="none" w:sz="0" w:space="0" w:color="auto"/>
        <w:right w:val="none" w:sz="0" w:space="0" w:color="auto"/>
      </w:divBdr>
    </w:div>
    <w:div w:id="463238072">
      <w:bodyDiv w:val="1"/>
      <w:marLeft w:val="0"/>
      <w:marRight w:val="0"/>
      <w:marTop w:val="0"/>
      <w:marBottom w:val="0"/>
      <w:divBdr>
        <w:top w:val="none" w:sz="0" w:space="0" w:color="auto"/>
        <w:left w:val="none" w:sz="0" w:space="0" w:color="auto"/>
        <w:bottom w:val="none" w:sz="0" w:space="0" w:color="auto"/>
        <w:right w:val="none" w:sz="0" w:space="0" w:color="auto"/>
      </w:divBdr>
    </w:div>
    <w:div w:id="484784280">
      <w:bodyDiv w:val="1"/>
      <w:marLeft w:val="0"/>
      <w:marRight w:val="0"/>
      <w:marTop w:val="0"/>
      <w:marBottom w:val="0"/>
      <w:divBdr>
        <w:top w:val="none" w:sz="0" w:space="0" w:color="auto"/>
        <w:left w:val="none" w:sz="0" w:space="0" w:color="auto"/>
        <w:bottom w:val="none" w:sz="0" w:space="0" w:color="auto"/>
        <w:right w:val="none" w:sz="0" w:space="0" w:color="auto"/>
      </w:divBdr>
    </w:div>
    <w:div w:id="547886597">
      <w:bodyDiv w:val="1"/>
      <w:marLeft w:val="0"/>
      <w:marRight w:val="0"/>
      <w:marTop w:val="0"/>
      <w:marBottom w:val="0"/>
      <w:divBdr>
        <w:top w:val="none" w:sz="0" w:space="0" w:color="auto"/>
        <w:left w:val="none" w:sz="0" w:space="0" w:color="auto"/>
        <w:bottom w:val="none" w:sz="0" w:space="0" w:color="auto"/>
        <w:right w:val="none" w:sz="0" w:space="0" w:color="auto"/>
      </w:divBdr>
    </w:div>
    <w:div w:id="561990710">
      <w:bodyDiv w:val="1"/>
      <w:marLeft w:val="0"/>
      <w:marRight w:val="0"/>
      <w:marTop w:val="0"/>
      <w:marBottom w:val="0"/>
      <w:divBdr>
        <w:top w:val="none" w:sz="0" w:space="0" w:color="auto"/>
        <w:left w:val="none" w:sz="0" w:space="0" w:color="auto"/>
        <w:bottom w:val="none" w:sz="0" w:space="0" w:color="auto"/>
        <w:right w:val="none" w:sz="0" w:space="0" w:color="auto"/>
      </w:divBdr>
    </w:div>
    <w:div w:id="594944152">
      <w:bodyDiv w:val="1"/>
      <w:marLeft w:val="0"/>
      <w:marRight w:val="0"/>
      <w:marTop w:val="0"/>
      <w:marBottom w:val="0"/>
      <w:divBdr>
        <w:top w:val="none" w:sz="0" w:space="0" w:color="auto"/>
        <w:left w:val="none" w:sz="0" w:space="0" w:color="auto"/>
        <w:bottom w:val="none" w:sz="0" w:space="0" w:color="auto"/>
        <w:right w:val="none" w:sz="0" w:space="0" w:color="auto"/>
      </w:divBdr>
    </w:div>
    <w:div w:id="603264980">
      <w:bodyDiv w:val="1"/>
      <w:marLeft w:val="0"/>
      <w:marRight w:val="0"/>
      <w:marTop w:val="0"/>
      <w:marBottom w:val="0"/>
      <w:divBdr>
        <w:top w:val="none" w:sz="0" w:space="0" w:color="auto"/>
        <w:left w:val="none" w:sz="0" w:space="0" w:color="auto"/>
        <w:bottom w:val="none" w:sz="0" w:space="0" w:color="auto"/>
        <w:right w:val="none" w:sz="0" w:space="0" w:color="auto"/>
      </w:divBdr>
    </w:div>
    <w:div w:id="658702872">
      <w:bodyDiv w:val="1"/>
      <w:marLeft w:val="0"/>
      <w:marRight w:val="0"/>
      <w:marTop w:val="0"/>
      <w:marBottom w:val="0"/>
      <w:divBdr>
        <w:top w:val="none" w:sz="0" w:space="0" w:color="auto"/>
        <w:left w:val="none" w:sz="0" w:space="0" w:color="auto"/>
        <w:bottom w:val="none" w:sz="0" w:space="0" w:color="auto"/>
        <w:right w:val="none" w:sz="0" w:space="0" w:color="auto"/>
      </w:divBdr>
    </w:div>
    <w:div w:id="679356245">
      <w:bodyDiv w:val="1"/>
      <w:marLeft w:val="0"/>
      <w:marRight w:val="0"/>
      <w:marTop w:val="0"/>
      <w:marBottom w:val="0"/>
      <w:divBdr>
        <w:top w:val="none" w:sz="0" w:space="0" w:color="auto"/>
        <w:left w:val="none" w:sz="0" w:space="0" w:color="auto"/>
        <w:bottom w:val="none" w:sz="0" w:space="0" w:color="auto"/>
        <w:right w:val="none" w:sz="0" w:space="0" w:color="auto"/>
      </w:divBdr>
    </w:div>
    <w:div w:id="850489572">
      <w:bodyDiv w:val="1"/>
      <w:marLeft w:val="0"/>
      <w:marRight w:val="0"/>
      <w:marTop w:val="0"/>
      <w:marBottom w:val="0"/>
      <w:divBdr>
        <w:top w:val="none" w:sz="0" w:space="0" w:color="auto"/>
        <w:left w:val="none" w:sz="0" w:space="0" w:color="auto"/>
        <w:bottom w:val="none" w:sz="0" w:space="0" w:color="auto"/>
        <w:right w:val="none" w:sz="0" w:space="0" w:color="auto"/>
      </w:divBdr>
    </w:div>
    <w:div w:id="1007633361">
      <w:bodyDiv w:val="1"/>
      <w:marLeft w:val="0"/>
      <w:marRight w:val="0"/>
      <w:marTop w:val="0"/>
      <w:marBottom w:val="0"/>
      <w:divBdr>
        <w:top w:val="none" w:sz="0" w:space="0" w:color="auto"/>
        <w:left w:val="none" w:sz="0" w:space="0" w:color="auto"/>
        <w:bottom w:val="none" w:sz="0" w:space="0" w:color="auto"/>
        <w:right w:val="none" w:sz="0" w:space="0" w:color="auto"/>
      </w:divBdr>
    </w:div>
    <w:div w:id="1147625533">
      <w:bodyDiv w:val="1"/>
      <w:marLeft w:val="0"/>
      <w:marRight w:val="0"/>
      <w:marTop w:val="0"/>
      <w:marBottom w:val="0"/>
      <w:divBdr>
        <w:top w:val="none" w:sz="0" w:space="0" w:color="auto"/>
        <w:left w:val="none" w:sz="0" w:space="0" w:color="auto"/>
        <w:bottom w:val="none" w:sz="0" w:space="0" w:color="auto"/>
        <w:right w:val="none" w:sz="0" w:space="0" w:color="auto"/>
      </w:divBdr>
    </w:div>
    <w:div w:id="1248072674">
      <w:bodyDiv w:val="1"/>
      <w:marLeft w:val="0"/>
      <w:marRight w:val="0"/>
      <w:marTop w:val="0"/>
      <w:marBottom w:val="0"/>
      <w:divBdr>
        <w:top w:val="none" w:sz="0" w:space="0" w:color="auto"/>
        <w:left w:val="none" w:sz="0" w:space="0" w:color="auto"/>
        <w:bottom w:val="none" w:sz="0" w:space="0" w:color="auto"/>
        <w:right w:val="none" w:sz="0" w:space="0" w:color="auto"/>
      </w:divBdr>
    </w:div>
    <w:div w:id="1308775870">
      <w:bodyDiv w:val="1"/>
      <w:marLeft w:val="0"/>
      <w:marRight w:val="0"/>
      <w:marTop w:val="0"/>
      <w:marBottom w:val="0"/>
      <w:divBdr>
        <w:top w:val="none" w:sz="0" w:space="0" w:color="auto"/>
        <w:left w:val="none" w:sz="0" w:space="0" w:color="auto"/>
        <w:bottom w:val="none" w:sz="0" w:space="0" w:color="auto"/>
        <w:right w:val="none" w:sz="0" w:space="0" w:color="auto"/>
      </w:divBdr>
    </w:div>
    <w:div w:id="1431858044">
      <w:bodyDiv w:val="1"/>
      <w:marLeft w:val="0"/>
      <w:marRight w:val="0"/>
      <w:marTop w:val="0"/>
      <w:marBottom w:val="0"/>
      <w:divBdr>
        <w:top w:val="none" w:sz="0" w:space="0" w:color="auto"/>
        <w:left w:val="none" w:sz="0" w:space="0" w:color="auto"/>
        <w:bottom w:val="none" w:sz="0" w:space="0" w:color="auto"/>
        <w:right w:val="none" w:sz="0" w:space="0" w:color="auto"/>
      </w:divBdr>
    </w:div>
    <w:div w:id="1455249615">
      <w:bodyDiv w:val="1"/>
      <w:marLeft w:val="0"/>
      <w:marRight w:val="0"/>
      <w:marTop w:val="0"/>
      <w:marBottom w:val="0"/>
      <w:divBdr>
        <w:top w:val="none" w:sz="0" w:space="0" w:color="auto"/>
        <w:left w:val="none" w:sz="0" w:space="0" w:color="auto"/>
        <w:bottom w:val="none" w:sz="0" w:space="0" w:color="auto"/>
        <w:right w:val="none" w:sz="0" w:space="0" w:color="auto"/>
      </w:divBdr>
    </w:div>
    <w:div w:id="1579486379">
      <w:bodyDiv w:val="1"/>
      <w:marLeft w:val="0"/>
      <w:marRight w:val="0"/>
      <w:marTop w:val="0"/>
      <w:marBottom w:val="0"/>
      <w:divBdr>
        <w:top w:val="none" w:sz="0" w:space="0" w:color="auto"/>
        <w:left w:val="none" w:sz="0" w:space="0" w:color="auto"/>
        <w:bottom w:val="none" w:sz="0" w:space="0" w:color="auto"/>
        <w:right w:val="none" w:sz="0" w:space="0" w:color="auto"/>
      </w:divBdr>
    </w:div>
    <w:div w:id="1613975027">
      <w:bodyDiv w:val="1"/>
      <w:marLeft w:val="0"/>
      <w:marRight w:val="0"/>
      <w:marTop w:val="0"/>
      <w:marBottom w:val="0"/>
      <w:divBdr>
        <w:top w:val="none" w:sz="0" w:space="0" w:color="auto"/>
        <w:left w:val="none" w:sz="0" w:space="0" w:color="auto"/>
        <w:bottom w:val="none" w:sz="0" w:space="0" w:color="auto"/>
        <w:right w:val="none" w:sz="0" w:space="0" w:color="auto"/>
      </w:divBdr>
    </w:div>
    <w:div w:id="1776242988">
      <w:bodyDiv w:val="1"/>
      <w:marLeft w:val="0"/>
      <w:marRight w:val="0"/>
      <w:marTop w:val="0"/>
      <w:marBottom w:val="0"/>
      <w:divBdr>
        <w:top w:val="none" w:sz="0" w:space="0" w:color="auto"/>
        <w:left w:val="none" w:sz="0" w:space="0" w:color="auto"/>
        <w:bottom w:val="none" w:sz="0" w:space="0" w:color="auto"/>
        <w:right w:val="none" w:sz="0" w:space="0" w:color="auto"/>
      </w:divBdr>
    </w:div>
    <w:div w:id="1860510181">
      <w:bodyDiv w:val="1"/>
      <w:marLeft w:val="0"/>
      <w:marRight w:val="0"/>
      <w:marTop w:val="0"/>
      <w:marBottom w:val="0"/>
      <w:divBdr>
        <w:top w:val="none" w:sz="0" w:space="0" w:color="auto"/>
        <w:left w:val="none" w:sz="0" w:space="0" w:color="auto"/>
        <w:bottom w:val="none" w:sz="0" w:space="0" w:color="auto"/>
        <w:right w:val="none" w:sz="0" w:space="0" w:color="auto"/>
      </w:divBdr>
    </w:div>
    <w:div w:id="1868520015">
      <w:bodyDiv w:val="1"/>
      <w:marLeft w:val="0"/>
      <w:marRight w:val="0"/>
      <w:marTop w:val="0"/>
      <w:marBottom w:val="0"/>
      <w:divBdr>
        <w:top w:val="none" w:sz="0" w:space="0" w:color="auto"/>
        <w:left w:val="none" w:sz="0" w:space="0" w:color="auto"/>
        <w:bottom w:val="none" w:sz="0" w:space="0" w:color="auto"/>
        <w:right w:val="none" w:sz="0" w:space="0" w:color="auto"/>
      </w:divBdr>
    </w:div>
    <w:div w:id="20529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zamp.hr/uploads/documents/korisnici/ZAMP_brosura_Moc_glazbe.pdf" TargetMode="External"/><Relationship Id="rId7" Type="http://schemas.openxmlformats.org/officeDocument/2006/relationships/endnotes" Target="endnotes.xml"/><Relationship Id="rId12" Type="http://schemas.openxmlformats.org/officeDocument/2006/relationships/hyperlink" Target="file:///C:\Users\David\Desktop\seminarski%20rad-FET%20Pula-2021.-Utjecaj-glazbe-na-sr&#269;ane-otkucaje.docx"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telegram.hr/zivot/znanstvenici-dugo-proucavaju-utjecaj-glazbe-na-ljude-sad-su-shvatili-da-moze-popraviti-i-zdravlje-s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avid\Desktop\seminarski%20rad-FET%20Pula-2021.-Utjecaj-glazbe-na-sr&#269;ane-otkucaje.docx"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www.msjonline.org/index.php/ijrms/article/view/373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itnes-uciliste.hr/author/fitnes/" TargetMode="External"/><Relationship Id="rId2" Type="http://schemas.openxmlformats.org/officeDocument/2006/relationships/hyperlink" Target="https://fitnes-uciliste.hr/category/uncategorized/" TargetMode="External"/><Relationship Id="rId1" Type="http://schemas.openxmlformats.org/officeDocument/2006/relationships/hyperlink" Target="https://fitnes-uciliste.hr/category/blog/"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Ric20</b:Tag>
    <b:SourceType>InternetSite</b:SourceType>
    <b:Guid>{89F31AD2-9211-4221-A5FB-011570F6B5CB}</b:Guid>
    <b:Author>
      <b:Author>
        <b:NameList>
          <b:Person>
            <b:Last>Jackson</b:Last>
            <b:First>Richard</b:First>
          </b:Person>
        </b:NameList>
      </b:Author>
    </b:Author>
    <b:Title>ENCYCLOPÆDIA BRITANNICA</b:Title>
    <b:URL>https://www.britannica.com/topic/war-on-terrorism</b:URL>
    <b:RefOrder>2</b:RefOrder>
  </b:Source>
  <b:Source>
    <b:Tag>Joh20</b:Tag>
    <b:SourceType>InternetSite</b:SourceType>
    <b:Guid>{13955148-DD5F-4952-BDDA-9E3D62781F7B}</b:Guid>
    <b:Author>
      <b:Author>
        <b:NameList>
          <b:Person>
            <b:Last>Jenkins</b:Last>
            <b:First>John</b:First>
            <b:Middle>Philip</b:Middle>
          </b:Person>
        </b:NameList>
      </b:Author>
    </b:Author>
    <b:URL>https://www.britannica.com/topic/terrorism</b:URL>
    <b:Title>ENCYCLOPÆDIA BRITANNICA</b:Title>
    <b:RefOrder>3</b:RefOrder>
  </b:Source>
  <b:Source>
    <b:Tag>Jef20</b:Tag>
    <b:SourceType>InternetSite</b:SourceType>
    <b:Guid>{0523D6DB-F8E2-429F-A3AE-0CE68A614CC7}</b:Guid>
    <b:Author>
      <b:Author>
        <b:NameList>
          <b:Person>
            <b:Last>Plungis</b:Last>
            <b:First>Jeff</b:First>
          </b:Person>
        </b:NameList>
      </b:Author>
    </b:Author>
    <b:Title>ENCYCLOPÆDIA BRITANNICA</b:Title>
    <b:URL>https://www.britannica.com/topic/Reassessing-Airport-and-Airline-Security-1947186</b:URL>
    <b:RefOrder>4</b:RefOrder>
  </b:Source>
  <b:Source>
    <b:Tag>Rad16</b:Tag>
    <b:SourceType>ArticleInAPeriodical</b:SourceType>
    <b:Guid>{778CC99D-39C2-4967-B4F1-CADE882A62FC}</b:Guid>
    <b:Title>Analiza pozitivnopravne Nacionalne strategije za prevenciju i suzbijanje terorizma</b:Title>
    <b:Year>2016</b:Year>
    <b:Author>
      <b:Author>
        <b:NameList>
          <b:Person>
            <b:Last>Radaković</b:Last>
            <b:First>Đurđica</b:First>
          </b:Person>
        </b:NameList>
      </b:Author>
    </b:Author>
    <b:City>Zagreb</b:City>
    <b:URL>https://hrcak.srce.hr/168473</b:URL>
    <b:PeriodicalTitle>Policija i sigurnost</b:PeriodicalTitle>
    <b:Pages>244-258</b:Pages>
    <b:Publisher>Ministarstvo unutarnjih poslova RH, Policijska akademija</b:Publisher>
    <b:Volume>25</b:Volume>
    <b:Issue>3/2016</b:Issue>
    <b:RefOrder>5</b:RefOrder>
  </b:Source>
  <b:Source>
    <b:Tag>Izv17</b:Tag>
    <b:SourceType>DocumentFromInternetSite</b:SourceType>
    <b:Guid>{F951703E-C510-44EB-860B-6682F5AA827B}</b:Guid>
    <b:Author>
      <b:Author>
        <b:NameList>
          <b:Person>
            <b:Last>Ricijaš</b:Last>
            <b:First>Neven</b:First>
          </b:Person>
          <b:Person>
            <b:Last>Kovčo-Vukadin</b:Last>
            <b:First>Irma</b:First>
          </b:Person>
          <b:Person>
            <b:Last>Hundrić</b:Last>
            <b:First>Dora</b:First>
            <b:Middle>Dodig</b:Middle>
          </b:Person>
        </b:NameList>
      </b:Author>
    </b:Author>
    <b:Title>Strengthening Juvenile Justice Systems in the counter-terrorism context: capacity-building and peer-learning among stakeholders</b:Title>
    <b:Year>2017.</b:Year>
    <b:Publisher>Edukacijsko-rehabilitacijski fakultet</b:Publisher>
    <b:City>Zagreb</b:City>
    <b:URL>https://www.bib.irb.hr/971726?&amp;rad=971726</b:URL>
    <b:RefOrder>6</b:RefOrder>
  </b:Source>
  <b:Source>
    <b:Tag>Sof</b:Tag>
    <b:SourceType>Report</b:SourceType>
    <b:Guid>{8E25E933-FB2A-403E-B11F-1BC3971B43D9}</b:Guid>
    <b:Author>
      <b:Author>
        <b:NameList>
          <b:Person>
            <b:Last>Sofaer</b:Last>
            <b:First>Abraham</b:First>
            <b:Middle>D.</b:Middle>
          </b:Person>
        </b:NameList>
      </b:Author>
    </b:Author>
    <b:Title>TECHNOLOGY FOR PREVENTING TERRORISM</b:Title>
    <b:Publisher>Hoover Institution, Stanford University</b:Publisher>
    <b:City>Stanford</b:City>
    <b:Institution>Hoover Institution, Stanford University</b:Institution>
    <b:URL>https://www.hoover.org/sites/default/files/uploads/documents/sofaer_TechConf.pdf</b:URL>
    <b:RefOrder>7</b:RefOrder>
  </b:Source>
  <b:Source>
    <b:Tag>Sha17</b:Tag>
    <b:SourceType>ArticleInAPeriodical</b:SourceType>
    <b:Guid>{B2693CAE-F7F1-45CC-9EA7-D3AF08974205}</b:Guid>
    <b:Title>Media, Terrorism, and Society: Perspectives and Trends in the Digital Age</b:Title>
    <b:Year>2017.</b:Year>
    <b:Author>
      <b:Author>
        <b:NameList>
          <b:Person>
            <b:Last>Fahmy</b:Last>
            <b:First>Shahira</b:First>
            <b:Middle>S.</b:Middle>
          </b:Person>
        </b:NameList>
      </b:Author>
      <b:Editor>
        <b:NameList>
          <b:Person>
            <b:Last>Online</b:Last>
            <b:First>Taylor</b:First>
            <b:Middle>&amp; Francis</b:Middle>
          </b:Person>
        </b:NameList>
      </b:Editor>
    </b:Author>
    <b:Month>Listopad</b:Month>
    <b:Day>24.</b:Day>
    <b:URL>https://www.tandfonline.com/doi/full/10.1080/15205436.2017.1382285</b:URL>
    <b:Publisher>Taylor &amp; Francis Online</b:Publisher>
    <b:PeriodicalTitle>Mass Communication and Society</b:PeriodicalTitle>
    <b:Pages>735-739</b:Pages>
    <b:Issue>6</b:Issue>
    <b:DOI>https://doi.org/10.1080/15205436.2017.1382285</b:DOI>
    <b:RefOrder>8</b:RefOrder>
  </b:Source>
  <b:Source>
    <b:Tag>Bri01</b:Tag>
    <b:SourceType>ArticleInAPeriodical</b:SourceType>
    <b:Guid>{85967F35-6F28-42E0-843B-3FFC16FBC057}</b:Guid>
    <b:Title>Technology Acquisition by Terrorist Groups</b:Title>
    <b:Year>2001.</b:Year>
    <b:Publisher>Taylor &amp; Francis</b:Publisher>
    <b:Author>
      <b:Author>
        <b:NameList>
          <b:Person>
            <b:Last>Jackson</b:Last>
            <b:First>Brian</b:First>
            <b:Middle>A.</b:Middle>
          </b:Person>
        </b:NameList>
      </b:Author>
      <b:Editor>
        <b:NameList>
          <b:Person>
            <b:Last>Center for International Science and Technology Policy</b:Last>
            <b:First>The</b:First>
            <b:Middle>RAND Corporation</b:Middle>
          </b:Person>
        </b:NameList>
      </b:Editor>
    </b:Author>
    <b:PeriodicalTitle>Studies in Conflict and Terrorism</b:PeriodicalTitle>
    <b:URL>https://www.rand.org/pubs/reprints/RP1248.html</b:URL>
    <b:Pages>49</b:Pages>
    <b:StandardNumber>RP-1248</b:StandardNumber>
    <b:RefOrder>9</b:RefOrder>
  </b:Source>
  <b:Source>
    <b:Tag>Bri</b:Tag>
    <b:SourceType>JournalArticle</b:SourceType>
    <b:Guid>{292D1D4D-B736-44E6-B5CA-B381E3E9BF6E}</b:Guid>
    <b:Author>
      <b:Author>
        <b:NameList>
          <b:Person>
            <b:Last>Harris</b:Last>
            <b:First>Brian</b:First>
          </b:Person>
        </b:NameList>
      </b:Author>
    </b:Author>
    <b:Issue>certificirani neurološki glazbeni terapeut iz spaulding bolnice Spaulding, povezane s Harvardom</b:Issue>
    <b:RefOrder>1</b:RefOrder>
  </b:Source>
</b:Sources>
</file>

<file path=customXml/itemProps1.xml><?xml version="1.0" encoding="utf-8"?>
<ds:datastoreItem xmlns:ds="http://schemas.openxmlformats.org/officeDocument/2006/customXml" ds:itemID="{BD224C50-0A4E-4355-BC78-36ECFA0D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1576</Words>
  <Characters>8984</Characters>
  <Application>Microsoft Office Word</Application>
  <DocSecurity>0</DocSecurity>
  <Lines>74</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4</cp:revision>
  <dcterms:created xsi:type="dcterms:W3CDTF">2021-01-18T18:12:00Z</dcterms:created>
  <dcterms:modified xsi:type="dcterms:W3CDTF">2021-01-23T14:54:00Z</dcterms:modified>
</cp:coreProperties>
</file>