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5F7B8" w14:textId="77777777" w:rsidR="0078711B" w:rsidRPr="003A3FF5" w:rsidRDefault="0078711B" w:rsidP="0078711B">
      <w:pPr>
        <w:spacing w:line="360" w:lineRule="auto"/>
        <w:jc w:val="center"/>
        <w:rPr>
          <w:rFonts w:cs="Arial"/>
          <w:sz w:val="28"/>
          <w:szCs w:val="28"/>
        </w:rPr>
      </w:pPr>
      <w:r w:rsidRPr="003A3FF5">
        <w:rPr>
          <w:rFonts w:cs="Arial"/>
          <w:sz w:val="28"/>
          <w:szCs w:val="28"/>
        </w:rPr>
        <w:t>Sveučilište Jurja Dobrile u Puli</w:t>
      </w:r>
    </w:p>
    <w:p w14:paraId="711D3431" w14:textId="77777777" w:rsidR="0078711B" w:rsidRPr="003A3FF5" w:rsidRDefault="0078711B" w:rsidP="0078711B">
      <w:pPr>
        <w:spacing w:line="360" w:lineRule="auto"/>
        <w:jc w:val="center"/>
        <w:rPr>
          <w:rFonts w:cs="Arial"/>
          <w:sz w:val="28"/>
          <w:szCs w:val="28"/>
        </w:rPr>
      </w:pPr>
      <w:r w:rsidRPr="003A3FF5">
        <w:rPr>
          <w:rFonts w:cs="Arial"/>
          <w:sz w:val="28"/>
          <w:szCs w:val="28"/>
        </w:rPr>
        <w:t>Fakultet ekonomije i turizma</w:t>
      </w:r>
    </w:p>
    <w:p w14:paraId="086840A7" w14:textId="77777777" w:rsidR="0078711B" w:rsidRPr="003A3FF5" w:rsidRDefault="0078711B" w:rsidP="0078711B">
      <w:pPr>
        <w:spacing w:line="360" w:lineRule="auto"/>
        <w:jc w:val="center"/>
        <w:rPr>
          <w:rFonts w:cs="Arial"/>
          <w:sz w:val="28"/>
          <w:szCs w:val="28"/>
        </w:rPr>
      </w:pPr>
      <w:r w:rsidRPr="003A3FF5">
        <w:rPr>
          <w:rFonts w:cs="Arial"/>
          <w:sz w:val="28"/>
          <w:szCs w:val="28"/>
        </w:rPr>
        <w:t>„Dr. Mijo Mirković“</w:t>
      </w:r>
    </w:p>
    <w:p w14:paraId="2284FC18" w14:textId="77777777" w:rsidR="0078711B" w:rsidRDefault="0078711B" w:rsidP="0078711B">
      <w:pPr>
        <w:spacing w:line="360" w:lineRule="auto"/>
        <w:jc w:val="center"/>
        <w:rPr>
          <w:rFonts w:cs="Arial"/>
        </w:rPr>
      </w:pPr>
    </w:p>
    <w:p w14:paraId="62C7EBC0" w14:textId="77777777" w:rsidR="0078711B" w:rsidRDefault="0078711B" w:rsidP="0078711B">
      <w:pPr>
        <w:spacing w:line="360" w:lineRule="auto"/>
        <w:jc w:val="center"/>
        <w:rPr>
          <w:rFonts w:cs="Arial"/>
        </w:rPr>
      </w:pPr>
    </w:p>
    <w:p w14:paraId="2AAC0615" w14:textId="77777777" w:rsidR="0078711B" w:rsidRDefault="0078711B" w:rsidP="0078711B">
      <w:pPr>
        <w:spacing w:line="360" w:lineRule="auto"/>
        <w:jc w:val="center"/>
        <w:rPr>
          <w:rFonts w:cs="Arial"/>
        </w:rPr>
      </w:pPr>
    </w:p>
    <w:p w14:paraId="24722B99" w14:textId="77777777" w:rsidR="0078711B" w:rsidRDefault="0078711B" w:rsidP="0078711B">
      <w:pPr>
        <w:spacing w:line="360" w:lineRule="auto"/>
        <w:jc w:val="center"/>
        <w:rPr>
          <w:rFonts w:cs="Arial"/>
        </w:rPr>
      </w:pPr>
    </w:p>
    <w:p w14:paraId="3EB380D4" w14:textId="2ED0593C" w:rsidR="0078711B" w:rsidRDefault="0078711B" w:rsidP="0078711B">
      <w:pPr>
        <w:spacing w:line="360" w:lineRule="auto"/>
        <w:rPr>
          <w:rFonts w:cs="Arial"/>
          <w:b/>
          <w:sz w:val="28"/>
          <w:szCs w:val="28"/>
        </w:rPr>
      </w:pPr>
    </w:p>
    <w:p w14:paraId="09FC2F7D" w14:textId="77777777" w:rsidR="003D5583" w:rsidRDefault="003D5583" w:rsidP="0078711B">
      <w:pPr>
        <w:spacing w:line="360" w:lineRule="auto"/>
        <w:rPr>
          <w:rFonts w:cs="Arial"/>
        </w:rPr>
      </w:pPr>
    </w:p>
    <w:p w14:paraId="076209E1" w14:textId="72F38ED9" w:rsidR="0078711B" w:rsidRPr="003A3FF5" w:rsidRDefault="0078711B" w:rsidP="0078711B">
      <w:pPr>
        <w:spacing w:line="360" w:lineRule="auto"/>
        <w:jc w:val="center"/>
        <w:rPr>
          <w:rFonts w:cs="Arial"/>
          <w:sz w:val="36"/>
          <w:szCs w:val="36"/>
        </w:rPr>
      </w:pPr>
      <w:r>
        <w:rPr>
          <w:rFonts w:cs="Arial"/>
          <w:sz w:val="36"/>
          <w:szCs w:val="36"/>
        </w:rPr>
        <w:t>UTJECAJ ONLINE NASTAVE NA ZADOVOLJSTVO STUDENATA NASTAVOM</w:t>
      </w:r>
    </w:p>
    <w:p w14:paraId="5721AD71" w14:textId="67E9A622" w:rsidR="0078711B" w:rsidRPr="003A3FF5" w:rsidRDefault="00F73B28" w:rsidP="0078711B">
      <w:pPr>
        <w:spacing w:line="360" w:lineRule="auto"/>
        <w:jc w:val="center"/>
        <w:rPr>
          <w:rFonts w:cs="Arial"/>
          <w:sz w:val="28"/>
          <w:szCs w:val="28"/>
        </w:rPr>
      </w:pPr>
      <w:r>
        <w:rPr>
          <w:rFonts w:cs="Arial"/>
          <w:sz w:val="28"/>
          <w:szCs w:val="28"/>
        </w:rPr>
        <w:t>Istraživačko izvješće</w:t>
      </w:r>
    </w:p>
    <w:p w14:paraId="4207A470" w14:textId="77777777" w:rsidR="0078711B" w:rsidRDefault="0078711B" w:rsidP="0078711B">
      <w:pPr>
        <w:spacing w:line="360" w:lineRule="auto"/>
        <w:jc w:val="center"/>
        <w:rPr>
          <w:rFonts w:cs="Arial"/>
        </w:rPr>
      </w:pPr>
    </w:p>
    <w:p w14:paraId="3A3C351B" w14:textId="77777777" w:rsidR="0078711B" w:rsidRDefault="0078711B" w:rsidP="0078711B">
      <w:pPr>
        <w:spacing w:line="360" w:lineRule="auto"/>
        <w:jc w:val="center"/>
        <w:rPr>
          <w:rFonts w:cs="Arial"/>
        </w:rPr>
      </w:pPr>
    </w:p>
    <w:p w14:paraId="32CE0D2C" w14:textId="77777777" w:rsidR="0078711B" w:rsidRDefault="0078711B" w:rsidP="0078711B">
      <w:pPr>
        <w:spacing w:line="360" w:lineRule="auto"/>
        <w:jc w:val="center"/>
        <w:rPr>
          <w:rFonts w:cs="Arial"/>
        </w:rPr>
      </w:pPr>
    </w:p>
    <w:p w14:paraId="25DC2BF3" w14:textId="77777777" w:rsidR="0078711B" w:rsidRDefault="0078711B" w:rsidP="0078711B">
      <w:pPr>
        <w:spacing w:line="360" w:lineRule="auto"/>
        <w:jc w:val="center"/>
        <w:rPr>
          <w:rFonts w:cs="Arial"/>
        </w:rPr>
      </w:pPr>
    </w:p>
    <w:p w14:paraId="0A8ED063" w14:textId="77777777" w:rsidR="0078711B" w:rsidRDefault="0078711B" w:rsidP="0078711B">
      <w:pPr>
        <w:spacing w:line="360" w:lineRule="auto"/>
        <w:jc w:val="center"/>
        <w:rPr>
          <w:rFonts w:cs="Arial"/>
        </w:rPr>
      </w:pPr>
    </w:p>
    <w:p w14:paraId="23DD27E7" w14:textId="77777777" w:rsidR="0078711B" w:rsidRDefault="0078711B" w:rsidP="0078711B">
      <w:pPr>
        <w:spacing w:line="360" w:lineRule="auto"/>
        <w:jc w:val="center"/>
        <w:rPr>
          <w:rFonts w:cs="Arial"/>
        </w:rPr>
      </w:pPr>
    </w:p>
    <w:p w14:paraId="76509CC2" w14:textId="77777777" w:rsidR="0078711B" w:rsidRDefault="0078711B" w:rsidP="0078711B">
      <w:pPr>
        <w:spacing w:line="360" w:lineRule="auto"/>
        <w:jc w:val="center"/>
        <w:rPr>
          <w:rFonts w:cs="Arial"/>
        </w:rPr>
      </w:pPr>
    </w:p>
    <w:p w14:paraId="0D9AC87F" w14:textId="77777777" w:rsidR="0078711B" w:rsidRDefault="0078711B" w:rsidP="0078711B">
      <w:pPr>
        <w:spacing w:line="360" w:lineRule="auto"/>
        <w:jc w:val="center"/>
        <w:rPr>
          <w:rFonts w:cs="Arial"/>
        </w:rPr>
      </w:pPr>
    </w:p>
    <w:p w14:paraId="5AFAA8E8" w14:textId="77777777" w:rsidR="0078711B" w:rsidRDefault="0078711B" w:rsidP="0078711B">
      <w:pPr>
        <w:spacing w:line="360" w:lineRule="auto"/>
        <w:jc w:val="left"/>
        <w:rPr>
          <w:rFonts w:cs="Arial"/>
        </w:rPr>
      </w:pPr>
    </w:p>
    <w:p w14:paraId="6608D27F" w14:textId="77777777" w:rsidR="0078711B" w:rsidRDefault="0078711B" w:rsidP="0078711B">
      <w:pPr>
        <w:spacing w:line="360" w:lineRule="auto"/>
        <w:jc w:val="center"/>
        <w:rPr>
          <w:rFonts w:cs="Arial"/>
        </w:rPr>
      </w:pPr>
    </w:p>
    <w:p w14:paraId="7B802F92" w14:textId="30B789B7" w:rsidR="0078711B" w:rsidRPr="003A3FF5" w:rsidRDefault="0078711B" w:rsidP="0078711B">
      <w:pPr>
        <w:spacing w:line="360" w:lineRule="auto"/>
        <w:jc w:val="center"/>
        <w:rPr>
          <w:rFonts w:cs="Arial"/>
          <w:sz w:val="28"/>
          <w:szCs w:val="28"/>
        </w:rPr>
      </w:pPr>
      <w:r w:rsidRPr="003A3FF5">
        <w:rPr>
          <w:rFonts w:cs="Arial"/>
          <w:sz w:val="28"/>
          <w:szCs w:val="28"/>
        </w:rPr>
        <w:t>Pula, 20</w:t>
      </w:r>
      <w:r>
        <w:rPr>
          <w:rFonts w:cs="Arial"/>
          <w:sz w:val="28"/>
          <w:szCs w:val="28"/>
        </w:rPr>
        <w:t>2</w:t>
      </w:r>
      <w:r w:rsidR="006E1336">
        <w:rPr>
          <w:rFonts w:cs="Arial"/>
          <w:sz w:val="28"/>
          <w:szCs w:val="28"/>
        </w:rPr>
        <w:t>1</w:t>
      </w:r>
      <w:r w:rsidRPr="003A3FF5">
        <w:rPr>
          <w:rFonts w:cs="Arial"/>
          <w:sz w:val="28"/>
          <w:szCs w:val="28"/>
        </w:rPr>
        <w:t>.</w:t>
      </w:r>
    </w:p>
    <w:p w14:paraId="465B4798" w14:textId="77777777" w:rsidR="0078711B" w:rsidRDefault="0078711B" w:rsidP="0078711B">
      <w:pPr>
        <w:spacing w:line="360" w:lineRule="auto"/>
        <w:jc w:val="center"/>
        <w:rPr>
          <w:rFonts w:cs="Arial"/>
          <w:sz w:val="28"/>
          <w:szCs w:val="28"/>
        </w:rPr>
      </w:pPr>
      <w:r>
        <w:rPr>
          <w:rFonts w:cs="Arial"/>
          <w:sz w:val="28"/>
          <w:szCs w:val="28"/>
        </w:rPr>
        <w:lastRenderedPageBreak/>
        <w:t>Sveučilište Jurja Dobrile u Puli</w:t>
      </w:r>
    </w:p>
    <w:p w14:paraId="36D67A25" w14:textId="77777777" w:rsidR="0078711B" w:rsidRDefault="0078711B" w:rsidP="0078711B">
      <w:pPr>
        <w:spacing w:line="360" w:lineRule="auto"/>
        <w:jc w:val="center"/>
        <w:rPr>
          <w:rFonts w:cs="Arial"/>
          <w:sz w:val="28"/>
          <w:szCs w:val="28"/>
        </w:rPr>
      </w:pPr>
      <w:r>
        <w:rPr>
          <w:rFonts w:cs="Arial"/>
          <w:sz w:val="28"/>
          <w:szCs w:val="28"/>
        </w:rPr>
        <w:t>Fakultet ekonomije i turizma</w:t>
      </w:r>
    </w:p>
    <w:p w14:paraId="5D18B4CE" w14:textId="77777777" w:rsidR="0078711B" w:rsidRDefault="0078711B" w:rsidP="0078711B">
      <w:pPr>
        <w:spacing w:line="360" w:lineRule="auto"/>
        <w:jc w:val="center"/>
        <w:rPr>
          <w:rFonts w:cs="Arial"/>
          <w:sz w:val="28"/>
          <w:szCs w:val="28"/>
        </w:rPr>
      </w:pPr>
      <w:r>
        <w:rPr>
          <w:rFonts w:cs="Arial"/>
          <w:sz w:val="28"/>
          <w:szCs w:val="28"/>
        </w:rPr>
        <w:t>„Dr. Mijo Mirković“</w:t>
      </w:r>
    </w:p>
    <w:p w14:paraId="17DD3B19" w14:textId="77777777" w:rsidR="0078711B" w:rsidRDefault="0078711B" w:rsidP="0078711B">
      <w:pPr>
        <w:spacing w:line="360" w:lineRule="auto"/>
        <w:jc w:val="center"/>
        <w:rPr>
          <w:rFonts w:cs="Arial"/>
          <w:sz w:val="22"/>
        </w:rPr>
      </w:pPr>
    </w:p>
    <w:p w14:paraId="1D30F604" w14:textId="77777777" w:rsidR="0078711B" w:rsidRDefault="0078711B" w:rsidP="0078711B">
      <w:pPr>
        <w:spacing w:line="360" w:lineRule="auto"/>
        <w:jc w:val="center"/>
        <w:rPr>
          <w:rFonts w:cs="Arial"/>
        </w:rPr>
      </w:pPr>
    </w:p>
    <w:p w14:paraId="7A5AB950" w14:textId="77777777" w:rsidR="0078711B" w:rsidRDefault="0078711B" w:rsidP="0078711B">
      <w:pPr>
        <w:spacing w:line="360" w:lineRule="auto"/>
        <w:jc w:val="center"/>
        <w:rPr>
          <w:rFonts w:cs="Arial"/>
        </w:rPr>
      </w:pPr>
    </w:p>
    <w:p w14:paraId="0584254E" w14:textId="0AE6FCBA" w:rsidR="0078711B" w:rsidRDefault="0078711B" w:rsidP="0078711B">
      <w:pPr>
        <w:spacing w:line="360" w:lineRule="auto"/>
        <w:jc w:val="center"/>
        <w:rPr>
          <w:rFonts w:cs="Arial"/>
        </w:rPr>
      </w:pPr>
    </w:p>
    <w:p w14:paraId="5A7A15C1" w14:textId="77777777" w:rsidR="0078711B" w:rsidRDefault="0078711B" w:rsidP="0078711B">
      <w:pPr>
        <w:spacing w:line="360" w:lineRule="auto"/>
        <w:jc w:val="center"/>
        <w:rPr>
          <w:rFonts w:cs="Arial"/>
        </w:rPr>
      </w:pPr>
    </w:p>
    <w:p w14:paraId="3B0D5E49" w14:textId="77777777" w:rsidR="0078711B" w:rsidRDefault="0078711B" w:rsidP="0078711B">
      <w:pPr>
        <w:spacing w:line="360" w:lineRule="auto"/>
        <w:jc w:val="center"/>
        <w:rPr>
          <w:rFonts w:cs="Arial"/>
        </w:rPr>
      </w:pPr>
    </w:p>
    <w:p w14:paraId="3997E2E6" w14:textId="23323A44" w:rsidR="0078711B" w:rsidRDefault="0078711B" w:rsidP="0078711B">
      <w:pPr>
        <w:spacing w:line="360" w:lineRule="auto"/>
        <w:jc w:val="center"/>
        <w:rPr>
          <w:rFonts w:cs="Arial"/>
          <w:b/>
          <w:sz w:val="28"/>
          <w:szCs w:val="28"/>
        </w:rPr>
      </w:pPr>
      <w:r>
        <w:rPr>
          <w:rFonts w:cs="Arial"/>
          <w:sz w:val="36"/>
          <w:szCs w:val="36"/>
        </w:rPr>
        <w:t>UTJECAJ ONLINE NASTAVE NA ZADOVOLJSTVO STUDENATA NASTAVOM</w:t>
      </w:r>
    </w:p>
    <w:p w14:paraId="12E868ED" w14:textId="0BAD3211" w:rsidR="0078711B" w:rsidRDefault="00516DE0" w:rsidP="0078711B">
      <w:pPr>
        <w:spacing w:line="360" w:lineRule="auto"/>
        <w:jc w:val="center"/>
        <w:rPr>
          <w:rFonts w:cs="Arial"/>
          <w:sz w:val="28"/>
          <w:szCs w:val="28"/>
        </w:rPr>
      </w:pPr>
      <w:r>
        <w:rPr>
          <w:rFonts w:cs="Arial"/>
          <w:sz w:val="28"/>
          <w:szCs w:val="28"/>
        </w:rPr>
        <w:t>Istraživačko izvješće</w:t>
      </w:r>
    </w:p>
    <w:p w14:paraId="790DF7A1" w14:textId="77777777" w:rsidR="0078711B" w:rsidRDefault="0078711B" w:rsidP="0078711B">
      <w:pPr>
        <w:spacing w:line="360" w:lineRule="auto"/>
        <w:jc w:val="center"/>
        <w:rPr>
          <w:rFonts w:cs="Arial"/>
          <w:sz w:val="22"/>
        </w:rPr>
      </w:pPr>
    </w:p>
    <w:p w14:paraId="4FADDBFA" w14:textId="77777777" w:rsidR="0078711B" w:rsidRDefault="0078711B" w:rsidP="0078711B">
      <w:pPr>
        <w:spacing w:line="360" w:lineRule="auto"/>
        <w:jc w:val="center"/>
        <w:rPr>
          <w:rFonts w:cs="Arial"/>
        </w:rPr>
      </w:pPr>
    </w:p>
    <w:p w14:paraId="5BDCED98" w14:textId="77777777" w:rsidR="0078711B" w:rsidRDefault="0078711B" w:rsidP="0078711B">
      <w:pPr>
        <w:spacing w:line="360" w:lineRule="auto"/>
        <w:jc w:val="center"/>
        <w:rPr>
          <w:rFonts w:cs="Arial"/>
        </w:rPr>
      </w:pPr>
    </w:p>
    <w:p w14:paraId="2541BD10" w14:textId="5ACFC219" w:rsidR="0078711B" w:rsidRDefault="0078711B" w:rsidP="0078711B">
      <w:pPr>
        <w:spacing w:line="360" w:lineRule="auto"/>
        <w:rPr>
          <w:rFonts w:cs="Arial"/>
          <w:szCs w:val="24"/>
        </w:rPr>
      </w:pPr>
      <w:bookmarkStart w:id="0" w:name="_GoBack"/>
      <w:bookmarkEnd w:id="0"/>
      <w:r>
        <w:rPr>
          <w:rFonts w:cs="Arial"/>
          <w:szCs w:val="24"/>
        </w:rPr>
        <w:t>Kolegij: Ekonomske metode</w:t>
      </w:r>
    </w:p>
    <w:p w14:paraId="65FECC7A" w14:textId="11A672F7" w:rsidR="0078711B" w:rsidRPr="0078711B" w:rsidRDefault="0078711B" w:rsidP="0078711B">
      <w:pPr>
        <w:rPr>
          <w:rFonts w:cs="Arial"/>
          <w:szCs w:val="24"/>
        </w:rPr>
      </w:pPr>
      <w:r w:rsidRPr="0078711B">
        <w:rPr>
          <w:rFonts w:cs="Arial"/>
          <w:szCs w:val="24"/>
        </w:rPr>
        <w:t>Mentor: izv. prof. dr. sc. Sanja Blažević Burić</w:t>
      </w:r>
    </w:p>
    <w:p w14:paraId="047B7EDC" w14:textId="75511DFE" w:rsidR="0078711B" w:rsidRDefault="0078711B" w:rsidP="0078711B">
      <w:pPr>
        <w:spacing w:line="360" w:lineRule="auto"/>
        <w:rPr>
          <w:rFonts w:cs="Arial"/>
        </w:rPr>
      </w:pPr>
    </w:p>
    <w:p w14:paraId="43F8949B" w14:textId="77777777" w:rsidR="00525A2C" w:rsidRDefault="00525A2C" w:rsidP="0078711B">
      <w:pPr>
        <w:spacing w:line="360" w:lineRule="auto"/>
        <w:rPr>
          <w:rFonts w:cs="Arial"/>
        </w:rPr>
      </w:pPr>
    </w:p>
    <w:p w14:paraId="4931FD3E" w14:textId="6FC9FBC7" w:rsidR="0078711B" w:rsidRDefault="0078711B" w:rsidP="0078711B">
      <w:pPr>
        <w:spacing w:line="360" w:lineRule="auto"/>
        <w:jc w:val="center"/>
        <w:rPr>
          <w:rFonts w:cs="Arial"/>
          <w:sz w:val="28"/>
          <w:szCs w:val="28"/>
        </w:rPr>
      </w:pPr>
      <w:r>
        <w:rPr>
          <w:rFonts w:cs="Arial"/>
          <w:sz w:val="28"/>
          <w:szCs w:val="28"/>
        </w:rPr>
        <w:t xml:space="preserve">Pula, </w:t>
      </w:r>
      <w:r w:rsidR="00F108FA">
        <w:rPr>
          <w:rFonts w:cs="Arial"/>
          <w:sz w:val="28"/>
          <w:szCs w:val="28"/>
        </w:rPr>
        <w:t>siječanj</w:t>
      </w:r>
      <w:r>
        <w:rPr>
          <w:rFonts w:cs="Arial"/>
          <w:sz w:val="28"/>
          <w:szCs w:val="28"/>
        </w:rPr>
        <w:t xml:space="preserve"> 202</w:t>
      </w:r>
      <w:r w:rsidR="006E1336">
        <w:rPr>
          <w:rFonts w:cs="Arial"/>
          <w:sz w:val="28"/>
          <w:szCs w:val="28"/>
        </w:rPr>
        <w:t>1</w:t>
      </w:r>
      <w:r>
        <w:rPr>
          <w:rFonts w:cs="Arial"/>
          <w:sz w:val="28"/>
          <w:szCs w:val="28"/>
        </w:rPr>
        <w:t>.</w:t>
      </w:r>
    </w:p>
    <w:sdt>
      <w:sdtPr>
        <w:rPr>
          <w:rFonts w:ascii="Arial" w:eastAsiaTheme="minorHAnsi" w:hAnsi="Arial" w:cstheme="minorBidi"/>
          <w:color w:val="auto"/>
          <w:sz w:val="24"/>
          <w:szCs w:val="22"/>
          <w:lang w:eastAsia="en-US"/>
        </w:rPr>
        <w:id w:val="2145309221"/>
        <w:docPartObj>
          <w:docPartGallery w:val="Table of Contents"/>
          <w:docPartUnique/>
        </w:docPartObj>
      </w:sdtPr>
      <w:sdtEndPr>
        <w:rPr>
          <w:b/>
          <w:bCs/>
        </w:rPr>
      </w:sdtEndPr>
      <w:sdtContent>
        <w:p w14:paraId="5E522223" w14:textId="0085C408" w:rsidR="0096022A" w:rsidRDefault="0096022A">
          <w:pPr>
            <w:pStyle w:val="TOCHeading"/>
          </w:pPr>
          <w:r>
            <w:t>Sadržaj</w:t>
          </w:r>
        </w:p>
        <w:p w14:paraId="2893C87A" w14:textId="7E7D91B5" w:rsidR="00052826" w:rsidRDefault="0096022A">
          <w:pPr>
            <w:pStyle w:val="TOC1"/>
            <w:tabs>
              <w:tab w:val="left" w:pos="440"/>
              <w:tab w:val="right" w:leader="dot" w:pos="9062"/>
            </w:tabs>
            <w:rPr>
              <w:rFonts w:asciiTheme="minorHAnsi" w:eastAsiaTheme="minorEastAsia" w:hAnsiTheme="minorHAnsi"/>
              <w:noProof/>
              <w:sz w:val="22"/>
              <w:lang w:eastAsia="hr-HR"/>
            </w:rPr>
          </w:pPr>
          <w:r>
            <w:fldChar w:fldCharType="begin"/>
          </w:r>
          <w:r>
            <w:instrText xml:space="preserve"> TOC \o "1-3" \h \z \u </w:instrText>
          </w:r>
          <w:r>
            <w:fldChar w:fldCharType="separate"/>
          </w:r>
          <w:hyperlink w:anchor="_Toc61873181" w:history="1">
            <w:r w:rsidR="00052826" w:rsidRPr="00050B65">
              <w:rPr>
                <w:rStyle w:val="Hyperlink"/>
                <w:noProof/>
              </w:rPr>
              <w:t>1.</w:t>
            </w:r>
            <w:r w:rsidR="00052826">
              <w:rPr>
                <w:rFonts w:asciiTheme="minorHAnsi" w:eastAsiaTheme="minorEastAsia" w:hAnsiTheme="minorHAnsi"/>
                <w:noProof/>
                <w:sz w:val="22"/>
                <w:lang w:eastAsia="hr-HR"/>
              </w:rPr>
              <w:tab/>
            </w:r>
            <w:r w:rsidR="00052826" w:rsidRPr="00050B65">
              <w:rPr>
                <w:rStyle w:val="Hyperlink"/>
                <w:noProof/>
              </w:rPr>
              <w:t>Uvod</w:t>
            </w:r>
            <w:r w:rsidR="00052826">
              <w:rPr>
                <w:noProof/>
                <w:webHidden/>
              </w:rPr>
              <w:tab/>
            </w:r>
            <w:r w:rsidR="00052826">
              <w:rPr>
                <w:noProof/>
                <w:webHidden/>
              </w:rPr>
              <w:fldChar w:fldCharType="begin"/>
            </w:r>
            <w:r w:rsidR="00052826">
              <w:rPr>
                <w:noProof/>
                <w:webHidden/>
              </w:rPr>
              <w:instrText xml:space="preserve"> PAGEREF _Toc61873181 \h </w:instrText>
            </w:r>
            <w:r w:rsidR="00052826">
              <w:rPr>
                <w:noProof/>
                <w:webHidden/>
              </w:rPr>
            </w:r>
            <w:r w:rsidR="00052826">
              <w:rPr>
                <w:noProof/>
                <w:webHidden/>
              </w:rPr>
              <w:fldChar w:fldCharType="separate"/>
            </w:r>
            <w:r w:rsidR="00AF6776">
              <w:rPr>
                <w:noProof/>
                <w:webHidden/>
              </w:rPr>
              <w:t>1</w:t>
            </w:r>
            <w:r w:rsidR="00052826">
              <w:rPr>
                <w:noProof/>
                <w:webHidden/>
              </w:rPr>
              <w:fldChar w:fldCharType="end"/>
            </w:r>
          </w:hyperlink>
        </w:p>
        <w:p w14:paraId="487EBB19" w14:textId="65686E63" w:rsidR="00052826" w:rsidRDefault="00813477">
          <w:pPr>
            <w:pStyle w:val="TOC2"/>
            <w:tabs>
              <w:tab w:val="left" w:pos="880"/>
              <w:tab w:val="right" w:leader="dot" w:pos="9062"/>
            </w:tabs>
            <w:rPr>
              <w:rFonts w:asciiTheme="minorHAnsi" w:eastAsiaTheme="minorEastAsia" w:hAnsiTheme="minorHAnsi"/>
              <w:noProof/>
              <w:sz w:val="22"/>
              <w:lang w:eastAsia="hr-HR"/>
            </w:rPr>
          </w:pPr>
          <w:hyperlink w:anchor="_Toc61873182" w:history="1">
            <w:r w:rsidR="00052826" w:rsidRPr="00050B65">
              <w:rPr>
                <w:rStyle w:val="Hyperlink"/>
                <w:noProof/>
              </w:rPr>
              <w:t>1.1.</w:t>
            </w:r>
            <w:r w:rsidR="00052826">
              <w:rPr>
                <w:rFonts w:asciiTheme="minorHAnsi" w:eastAsiaTheme="minorEastAsia" w:hAnsiTheme="minorHAnsi"/>
                <w:noProof/>
                <w:sz w:val="22"/>
                <w:lang w:eastAsia="hr-HR"/>
              </w:rPr>
              <w:tab/>
            </w:r>
            <w:r w:rsidR="00052826" w:rsidRPr="00050B65">
              <w:rPr>
                <w:rStyle w:val="Hyperlink"/>
                <w:noProof/>
              </w:rPr>
              <w:t>Opis problema</w:t>
            </w:r>
            <w:r w:rsidR="00052826">
              <w:rPr>
                <w:noProof/>
                <w:webHidden/>
              </w:rPr>
              <w:tab/>
            </w:r>
            <w:r w:rsidR="00052826">
              <w:rPr>
                <w:noProof/>
                <w:webHidden/>
              </w:rPr>
              <w:fldChar w:fldCharType="begin"/>
            </w:r>
            <w:r w:rsidR="00052826">
              <w:rPr>
                <w:noProof/>
                <w:webHidden/>
              </w:rPr>
              <w:instrText xml:space="preserve"> PAGEREF _Toc61873182 \h </w:instrText>
            </w:r>
            <w:r w:rsidR="00052826">
              <w:rPr>
                <w:noProof/>
                <w:webHidden/>
              </w:rPr>
            </w:r>
            <w:r w:rsidR="00052826">
              <w:rPr>
                <w:noProof/>
                <w:webHidden/>
              </w:rPr>
              <w:fldChar w:fldCharType="separate"/>
            </w:r>
            <w:r w:rsidR="00AF6776">
              <w:rPr>
                <w:noProof/>
                <w:webHidden/>
              </w:rPr>
              <w:t>1</w:t>
            </w:r>
            <w:r w:rsidR="00052826">
              <w:rPr>
                <w:noProof/>
                <w:webHidden/>
              </w:rPr>
              <w:fldChar w:fldCharType="end"/>
            </w:r>
          </w:hyperlink>
        </w:p>
        <w:p w14:paraId="40DC9290" w14:textId="5B0F5A01" w:rsidR="00052826" w:rsidRDefault="00813477">
          <w:pPr>
            <w:pStyle w:val="TOC2"/>
            <w:tabs>
              <w:tab w:val="left" w:pos="880"/>
              <w:tab w:val="right" w:leader="dot" w:pos="9062"/>
            </w:tabs>
            <w:rPr>
              <w:rFonts w:asciiTheme="minorHAnsi" w:eastAsiaTheme="minorEastAsia" w:hAnsiTheme="minorHAnsi"/>
              <w:noProof/>
              <w:sz w:val="22"/>
              <w:lang w:eastAsia="hr-HR"/>
            </w:rPr>
          </w:pPr>
          <w:hyperlink w:anchor="_Toc61873183" w:history="1">
            <w:r w:rsidR="00052826" w:rsidRPr="00050B65">
              <w:rPr>
                <w:rStyle w:val="Hyperlink"/>
                <w:noProof/>
              </w:rPr>
              <w:t>1.2.</w:t>
            </w:r>
            <w:r w:rsidR="00052826">
              <w:rPr>
                <w:rFonts w:asciiTheme="minorHAnsi" w:eastAsiaTheme="minorEastAsia" w:hAnsiTheme="minorHAnsi"/>
                <w:noProof/>
                <w:sz w:val="22"/>
                <w:lang w:eastAsia="hr-HR"/>
              </w:rPr>
              <w:tab/>
            </w:r>
            <w:r w:rsidR="00052826" w:rsidRPr="00050B65">
              <w:rPr>
                <w:rStyle w:val="Hyperlink"/>
                <w:noProof/>
              </w:rPr>
              <w:t>Cilj i svrha istraživanja</w:t>
            </w:r>
            <w:r w:rsidR="00052826">
              <w:rPr>
                <w:noProof/>
                <w:webHidden/>
              </w:rPr>
              <w:tab/>
            </w:r>
            <w:r w:rsidR="00052826">
              <w:rPr>
                <w:noProof/>
                <w:webHidden/>
              </w:rPr>
              <w:fldChar w:fldCharType="begin"/>
            </w:r>
            <w:r w:rsidR="00052826">
              <w:rPr>
                <w:noProof/>
                <w:webHidden/>
              </w:rPr>
              <w:instrText xml:space="preserve"> PAGEREF _Toc61873183 \h </w:instrText>
            </w:r>
            <w:r w:rsidR="00052826">
              <w:rPr>
                <w:noProof/>
                <w:webHidden/>
              </w:rPr>
            </w:r>
            <w:r w:rsidR="00052826">
              <w:rPr>
                <w:noProof/>
                <w:webHidden/>
              </w:rPr>
              <w:fldChar w:fldCharType="separate"/>
            </w:r>
            <w:r w:rsidR="00AF6776">
              <w:rPr>
                <w:noProof/>
                <w:webHidden/>
              </w:rPr>
              <w:t>1</w:t>
            </w:r>
            <w:r w:rsidR="00052826">
              <w:rPr>
                <w:noProof/>
                <w:webHidden/>
              </w:rPr>
              <w:fldChar w:fldCharType="end"/>
            </w:r>
          </w:hyperlink>
        </w:p>
        <w:p w14:paraId="68EF680A" w14:textId="5BA89462" w:rsidR="00052826" w:rsidRDefault="00813477">
          <w:pPr>
            <w:pStyle w:val="TOC2"/>
            <w:tabs>
              <w:tab w:val="left" w:pos="880"/>
              <w:tab w:val="right" w:leader="dot" w:pos="9062"/>
            </w:tabs>
            <w:rPr>
              <w:rFonts w:asciiTheme="minorHAnsi" w:eastAsiaTheme="minorEastAsia" w:hAnsiTheme="minorHAnsi"/>
              <w:noProof/>
              <w:sz w:val="22"/>
              <w:lang w:eastAsia="hr-HR"/>
            </w:rPr>
          </w:pPr>
          <w:hyperlink w:anchor="_Toc61873184" w:history="1">
            <w:r w:rsidR="00052826" w:rsidRPr="00050B65">
              <w:rPr>
                <w:rStyle w:val="Hyperlink"/>
                <w:noProof/>
              </w:rPr>
              <w:t>1.3.</w:t>
            </w:r>
            <w:r w:rsidR="00052826">
              <w:rPr>
                <w:rFonts w:asciiTheme="minorHAnsi" w:eastAsiaTheme="minorEastAsia" w:hAnsiTheme="minorHAnsi"/>
                <w:noProof/>
                <w:sz w:val="22"/>
                <w:lang w:eastAsia="hr-HR"/>
              </w:rPr>
              <w:tab/>
            </w:r>
            <w:r w:rsidR="00052826" w:rsidRPr="00050B65">
              <w:rPr>
                <w:rStyle w:val="Hyperlink"/>
                <w:noProof/>
              </w:rPr>
              <w:t>Hipoteza</w:t>
            </w:r>
            <w:r w:rsidR="00052826">
              <w:rPr>
                <w:noProof/>
                <w:webHidden/>
              </w:rPr>
              <w:tab/>
            </w:r>
            <w:r w:rsidR="00052826">
              <w:rPr>
                <w:noProof/>
                <w:webHidden/>
              </w:rPr>
              <w:fldChar w:fldCharType="begin"/>
            </w:r>
            <w:r w:rsidR="00052826">
              <w:rPr>
                <w:noProof/>
                <w:webHidden/>
              </w:rPr>
              <w:instrText xml:space="preserve"> PAGEREF _Toc61873184 \h </w:instrText>
            </w:r>
            <w:r w:rsidR="00052826">
              <w:rPr>
                <w:noProof/>
                <w:webHidden/>
              </w:rPr>
            </w:r>
            <w:r w:rsidR="00052826">
              <w:rPr>
                <w:noProof/>
                <w:webHidden/>
              </w:rPr>
              <w:fldChar w:fldCharType="separate"/>
            </w:r>
            <w:r w:rsidR="00AF6776">
              <w:rPr>
                <w:noProof/>
                <w:webHidden/>
              </w:rPr>
              <w:t>2</w:t>
            </w:r>
            <w:r w:rsidR="00052826">
              <w:rPr>
                <w:noProof/>
                <w:webHidden/>
              </w:rPr>
              <w:fldChar w:fldCharType="end"/>
            </w:r>
          </w:hyperlink>
        </w:p>
        <w:p w14:paraId="43773DA5" w14:textId="64E0A507" w:rsidR="00052826" w:rsidRDefault="00813477">
          <w:pPr>
            <w:pStyle w:val="TOC2"/>
            <w:tabs>
              <w:tab w:val="left" w:pos="880"/>
              <w:tab w:val="right" w:leader="dot" w:pos="9062"/>
            </w:tabs>
            <w:rPr>
              <w:rFonts w:asciiTheme="minorHAnsi" w:eastAsiaTheme="minorEastAsia" w:hAnsiTheme="minorHAnsi"/>
              <w:noProof/>
              <w:sz w:val="22"/>
              <w:lang w:eastAsia="hr-HR"/>
            </w:rPr>
          </w:pPr>
          <w:hyperlink w:anchor="_Toc61873185" w:history="1">
            <w:r w:rsidR="00052826" w:rsidRPr="00050B65">
              <w:rPr>
                <w:rStyle w:val="Hyperlink"/>
                <w:noProof/>
              </w:rPr>
              <w:t>1.4.</w:t>
            </w:r>
            <w:r w:rsidR="00052826">
              <w:rPr>
                <w:rFonts w:asciiTheme="minorHAnsi" w:eastAsiaTheme="minorEastAsia" w:hAnsiTheme="minorHAnsi"/>
                <w:noProof/>
                <w:sz w:val="22"/>
                <w:lang w:eastAsia="hr-HR"/>
              </w:rPr>
              <w:tab/>
            </w:r>
            <w:r w:rsidR="00052826" w:rsidRPr="00050B65">
              <w:rPr>
                <w:rStyle w:val="Hyperlink"/>
                <w:noProof/>
              </w:rPr>
              <w:t>Metode rada</w:t>
            </w:r>
            <w:r w:rsidR="00052826">
              <w:rPr>
                <w:noProof/>
                <w:webHidden/>
              </w:rPr>
              <w:tab/>
            </w:r>
            <w:r w:rsidR="00052826">
              <w:rPr>
                <w:noProof/>
                <w:webHidden/>
              </w:rPr>
              <w:fldChar w:fldCharType="begin"/>
            </w:r>
            <w:r w:rsidR="00052826">
              <w:rPr>
                <w:noProof/>
                <w:webHidden/>
              </w:rPr>
              <w:instrText xml:space="preserve"> PAGEREF _Toc61873185 \h </w:instrText>
            </w:r>
            <w:r w:rsidR="00052826">
              <w:rPr>
                <w:noProof/>
                <w:webHidden/>
              </w:rPr>
            </w:r>
            <w:r w:rsidR="00052826">
              <w:rPr>
                <w:noProof/>
                <w:webHidden/>
              </w:rPr>
              <w:fldChar w:fldCharType="separate"/>
            </w:r>
            <w:r w:rsidR="00AF6776">
              <w:rPr>
                <w:noProof/>
                <w:webHidden/>
              </w:rPr>
              <w:t>2</w:t>
            </w:r>
            <w:r w:rsidR="00052826">
              <w:rPr>
                <w:noProof/>
                <w:webHidden/>
              </w:rPr>
              <w:fldChar w:fldCharType="end"/>
            </w:r>
          </w:hyperlink>
        </w:p>
        <w:p w14:paraId="5084C000" w14:textId="2D1EE6FE" w:rsidR="00052826" w:rsidRDefault="00813477">
          <w:pPr>
            <w:pStyle w:val="TOC1"/>
            <w:tabs>
              <w:tab w:val="left" w:pos="440"/>
              <w:tab w:val="right" w:leader="dot" w:pos="9062"/>
            </w:tabs>
            <w:rPr>
              <w:rFonts w:asciiTheme="minorHAnsi" w:eastAsiaTheme="minorEastAsia" w:hAnsiTheme="minorHAnsi"/>
              <w:noProof/>
              <w:sz w:val="22"/>
              <w:lang w:eastAsia="hr-HR"/>
            </w:rPr>
          </w:pPr>
          <w:hyperlink w:anchor="_Toc61873186" w:history="1">
            <w:r w:rsidR="00052826" w:rsidRPr="00050B65">
              <w:rPr>
                <w:rStyle w:val="Hyperlink"/>
                <w:noProof/>
              </w:rPr>
              <w:t>2.</w:t>
            </w:r>
            <w:r w:rsidR="00052826">
              <w:rPr>
                <w:rFonts w:asciiTheme="minorHAnsi" w:eastAsiaTheme="minorEastAsia" w:hAnsiTheme="minorHAnsi"/>
                <w:noProof/>
                <w:sz w:val="22"/>
                <w:lang w:eastAsia="hr-HR"/>
              </w:rPr>
              <w:tab/>
            </w:r>
            <w:r w:rsidR="00052826" w:rsidRPr="00050B65">
              <w:rPr>
                <w:rStyle w:val="Hyperlink"/>
                <w:noProof/>
              </w:rPr>
              <w:t>Razrada</w:t>
            </w:r>
            <w:r w:rsidR="00052826">
              <w:rPr>
                <w:noProof/>
                <w:webHidden/>
              </w:rPr>
              <w:tab/>
            </w:r>
            <w:r w:rsidR="00052826">
              <w:rPr>
                <w:noProof/>
                <w:webHidden/>
              </w:rPr>
              <w:fldChar w:fldCharType="begin"/>
            </w:r>
            <w:r w:rsidR="00052826">
              <w:rPr>
                <w:noProof/>
                <w:webHidden/>
              </w:rPr>
              <w:instrText xml:space="preserve"> PAGEREF _Toc61873186 \h </w:instrText>
            </w:r>
            <w:r w:rsidR="00052826">
              <w:rPr>
                <w:noProof/>
                <w:webHidden/>
              </w:rPr>
            </w:r>
            <w:r w:rsidR="00052826">
              <w:rPr>
                <w:noProof/>
                <w:webHidden/>
              </w:rPr>
              <w:fldChar w:fldCharType="separate"/>
            </w:r>
            <w:r w:rsidR="00AF6776">
              <w:rPr>
                <w:noProof/>
                <w:webHidden/>
              </w:rPr>
              <w:t>3</w:t>
            </w:r>
            <w:r w:rsidR="00052826">
              <w:rPr>
                <w:noProof/>
                <w:webHidden/>
              </w:rPr>
              <w:fldChar w:fldCharType="end"/>
            </w:r>
          </w:hyperlink>
        </w:p>
        <w:p w14:paraId="0FC6B0C5" w14:textId="60D0140D" w:rsidR="00052826" w:rsidRDefault="00813477">
          <w:pPr>
            <w:pStyle w:val="TOC1"/>
            <w:tabs>
              <w:tab w:val="left" w:pos="440"/>
              <w:tab w:val="right" w:leader="dot" w:pos="9062"/>
            </w:tabs>
            <w:rPr>
              <w:rFonts w:asciiTheme="minorHAnsi" w:eastAsiaTheme="minorEastAsia" w:hAnsiTheme="minorHAnsi"/>
              <w:noProof/>
              <w:sz w:val="22"/>
              <w:lang w:eastAsia="hr-HR"/>
            </w:rPr>
          </w:pPr>
          <w:hyperlink w:anchor="_Toc61873187" w:history="1">
            <w:r w:rsidR="00052826" w:rsidRPr="00050B65">
              <w:rPr>
                <w:rStyle w:val="Hyperlink"/>
                <w:noProof/>
              </w:rPr>
              <w:t>3.</w:t>
            </w:r>
            <w:r w:rsidR="00052826">
              <w:rPr>
                <w:rFonts w:asciiTheme="minorHAnsi" w:eastAsiaTheme="minorEastAsia" w:hAnsiTheme="minorHAnsi"/>
                <w:noProof/>
                <w:sz w:val="22"/>
                <w:lang w:eastAsia="hr-HR"/>
              </w:rPr>
              <w:tab/>
            </w:r>
            <w:r w:rsidR="00052826" w:rsidRPr="00050B65">
              <w:rPr>
                <w:rStyle w:val="Hyperlink"/>
                <w:noProof/>
              </w:rPr>
              <w:t>Sudionici</w:t>
            </w:r>
            <w:r w:rsidR="00052826">
              <w:rPr>
                <w:noProof/>
                <w:webHidden/>
              </w:rPr>
              <w:tab/>
            </w:r>
            <w:r w:rsidR="00052826">
              <w:rPr>
                <w:noProof/>
                <w:webHidden/>
              </w:rPr>
              <w:fldChar w:fldCharType="begin"/>
            </w:r>
            <w:r w:rsidR="00052826">
              <w:rPr>
                <w:noProof/>
                <w:webHidden/>
              </w:rPr>
              <w:instrText xml:space="preserve"> PAGEREF _Toc61873187 \h </w:instrText>
            </w:r>
            <w:r w:rsidR="00052826">
              <w:rPr>
                <w:noProof/>
                <w:webHidden/>
              </w:rPr>
            </w:r>
            <w:r w:rsidR="00052826">
              <w:rPr>
                <w:noProof/>
                <w:webHidden/>
              </w:rPr>
              <w:fldChar w:fldCharType="separate"/>
            </w:r>
            <w:r w:rsidR="00AF6776">
              <w:rPr>
                <w:noProof/>
                <w:webHidden/>
              </w:rPr>
              <w:t>6</w:t>
            </w:r>
            <w:r w:rsidR="00052826">
              <w:rPr>
                <w:noProof/>
                <w:webHidden/>
              </w:rPr>
              <w:fldChar w:fldCharType="end"/>
            </w:r>
          </w:hyperlink>
        </w:p>
        <w:p w14:paraId="54783734" w14:textId="349A0030" w:rsidR="00052826" w:rsidRDefault="00813477">
          <w:pPr>
            <w:pStyle w:val="TOC2"/>
            <w:tabs>
              <w:tab w:val="left" w:pos="880"/>
              <w:tab w:val="right" w:leader="dot" w:pos="9062"/>
            </w:tabs>
            <w:rPr>
              <w:rFonts w:asciiTheme="minorHAnsi" w:eastAsiaTheme="minorEastAsia" w:hAnsiTheme="minorHAnsi"/>
              <w:noProof/>
              <w:sz w:val="22"/>
              <w:lang w:eastAsia="hr-HR"/>
            </w:rPr>
          </w:pPr>
          <w:hyperlink w:anchor="_Toc61873188" w:history="1">
            <w:r w:rsidR="00052826" w:rsidRPr="00050B65">
              <w:rPr>
                <w:rStyle w:val="Hyperlink"/>
                <w:noProof/>
              </w:rPr>
              <w:t>3.1.</w:t>
            </w:r>
            <w:r w:rsidR="00052826">
              <w:rPr>
                <w:rFonts w:asciiTheme="minorHAnsi" w:eastAsiaTheme="minorEastAsia" w:hAnsiTheme="minorHAnsi"/>
                <w:noProof/>
                <w:sz w:val="22"/>
                <w:lang w:eastAsia="hr-HR"/>
              </w:rPr>
              <w:tab/>
            </w:r>
            <w:r w:rsidR="00052826" w:rsidRPr="00050B65">
              <w:rPr>
                <w:rStyle w:val="Hyperlink"/>
                <w:noProof/>
              </w:rPr>
              <w:t>Obilježja sudionika</w:t>
            </w:r>
            <w:r w:rsidR="00052826">
              <w:rPr>
                <w:noProof/>
                <w:webHidden/>
              </w:rPr>
              <w:tab/>
            </w:r>
            <w:r w:rsidR="00052826">
              <w:rPr>
                <w:noProof/>
                <w:webHidden/>
              </w:rPr>
              <w:fldChar w:fldCharType="begin"/>
            </w:r>
            <w:r w:rsidR="00052826">
              <w:rPr>
                <w:noProof/>
                <w:webHidden/>
              </w:rPr>
              <w:instrText xml:space="preserve"> PAGEREF _Toc61873188 \h </w:instrText>
            </w:r>
            <w:r w:rsidR="00052826">
              <w:rPr>
                <w:noProof/>
                <w:webHidden/>
              </w:rPr>
            </w:r>
            <w:r w:rsidR="00052826">
              <w:rPr>
                <w:noProof/>
                <w:webHidden/>
              </w:rPr>
              <w:fldChar w:fldCharType="separate"/>
            </w:r>
            <w:r w:rsidR="00AF6776">
              <w:rPr>
                <w:noProof/>
                <w:webHidden/>
              </w:rPr>
              <w:t>6</w:t>
            </w:r>
            <w:r w:rsidR="00052826">
              <w:rPr>
                <w:noProof/>
                <w:webHidden/>
              </w:rPr>
              <w:fldChar w:fldCharType="end"/>
            </w:r>
          </w:hyperlink>
        </w:p>
        <w:p w14:paraId="22EAA43A" w14:textId="65E662C3" w:rsidR="00052826" w:rsidRDefault="00813477">
          <w:pPr>
            <w:pStyle w:val="TOC2"/>
            <w:tabs>
              <w:tab w:val="left" w:pos="880"/>
              <w:tab w:val="right" w:leader="dot" w:pos="9062"/>
            </w:tabs>
            <w:rPr>
              <w:rFonts w:asciiTheme="minorHAnsi" w:eastAsiaTheme="minorEastAsia" w:hAnsiTheme="minorHAnsi"/>
              <w:noProof/>
              <w:sz w:val="22"/>
              <w:lang w:eastAsia="hr-HR"/>
            </w:rPr>
          </w:pPr>
          <w:hyperlink w:anchor="_Toc61873189" w:history="1">
            <w:r w:rsidR="00052826" w:rsidRPr="00050B65">
              <w:rPr>
                <w:rStyle w:val="Hyperlink"/>
                <w:noProof/>
              </w:rPr>
              <w:t>3.2.</w:t>
            </w:r>
            <w:r w:rsidR="00052826">
              <w:rPr>
                <w:rFonts w:asciiTheme="minorHAnsi" w:eastAsiaTheme="minorEastAsia" w:hAnsiTheme="minorHAnsi"/>
                <w:noProof/>
                <w:sz w:val="22"/>
                <w:lang w:eastAsia="hr-HR"/>
              </w:rPr>
              <w:tab/>
            </w:r>
            <w:r w:rsidR="00052826" w:rsidRPr="00050B65">
              <w:rPr>
                <w:rStyle w:val="Hyperlink"/>
                <w:noProof/>
              </w:rPr>
              <w:t>Konstrukti i varijable</w:t>
            </w:r>
            <w:r w:rsidR="00052826">
              <w:rPr>
                <w:noProof/>
                <w:webHidden/>
              </w:rPr>
              <w:tab/>
            </w:r>
            <w:r w:rsidR="00052826">
              <w:rPr>
                <w:noProof/>
                <w:webHidden/>
              </w:rPr>
              <w:fldChar w:fldCharType="begin"/>
            </w:r>
            <w:r w:rsidR="00052826">
              <w:rPr>
                <w:noProof/>
                <w:webHidden/>
              </w:rPr>
              <w:instrText xml:space="preserve"> PAGEREF _Toc61873189 \h </w:instrText>
            </w:r>
            <w:r w:rsidR="00052826">
              <w:rPr>
                <w:noProof/>
                <w:webHidden/>
              </w:rPr>
            </w:r>
            <w:r w:rsidR="00052826">
              <w:rPr>
                <w:noProof/>
                <w:webHidden/>
              </w:rPr>
              <w:fldChar w:fldCharType="separate"/>
            </w:r>
            <w:r w:rsidR="00AF6776">
              <w:rPr>
                <w:noProof/>
                <w:webHidden/>
              </w:rPr>
              <w:t>6</w:t>
            </w:r>
            <w:r w:rsidR="00052826">
              <w:rPr>
                <w:noProof/>
                <w:webHidden/>
              </w:rPr>
              <w:fldChar w:fldCharType="end"/>
            </w:r>
          </w:hyperlink>
        </w:p>
        <w:p w14:paraId="1EAB12D9" w14:textId="70E7C365" w:rsidR="00052826" w:rsidRDefault="00813477">
          <w:pPr>
            <w:pStyle w:val="TOC1"/>
            <w:tabs>
              <w:tab w:val="left" w:pos="440"/>
              <w:tab w:val="right" w:leader="dot" w:pos="9062"/>
            </w:tabs>
            <w:rPr>
              <w:rFonts w:asciiTheme="minorHAnsi" w:eastAsiaTheme="minorEastAsia" w:hAnsiTheme="minorHAnsi"/>
              <w:noProof/>
              <w:sz w:val="22"/>
              <w:lang w:eastAsia="hr-HR"/>
            </w:rPr>
          </w:pPr>
          <w:hyperlink w:anchor="_Toc61873190" w:history="1">
            <w:r w:rsidR="00052826" w:rsidRPr="00050B65">
              <w:rPr>
                <w:rStyle w:val="Hyperlink"/>
                <w:noProof/>
              </w:rPr>
              <w:t>4.</w:t>
            </w:r>
            <w:r w:rsidR="00052826">
              <w:rPr>
                <w:rFonts w:asciiTheme="minorHAnsi" w:eastAsiaTheme="minorEastAsia" w:hAnsiTheme="minorHAnsi"/>
                <w:noProof/>
                <w:sz w:val="22"/>
                <w:lang w:eastAsia="hr-HR"/>
              </w:rPr>
              <w:tab/>
            </w:r>
            <w:r w:rsidR="00052826" w:rsidRPr="00050B65">
              <w:rPr>
                <w:rStyle w:val="Hyperlink"/>
                <w:noProof/>
              </w:rPr>
              <w:t>Valjanost</w:t>
            </w:r>
            <w:r w:rsidR="00052826">
              <w:rPr>
                <w:noProof/>
                <w:webHidden/>
              </w:rPr>
              <w:tab/>
            </w:r>
            <w:r w:rsidR="00052826">
              <w:rPr>
                <w:noProof/>
                <w:webHidden/>
              </w:rPr>
              <w:fldChar w:fldCharType="begin"/>
            </w:r>
            <w:r w:rsidR="00052826">
              <w:rPr>
                <w:noProof/>
                <w:webHidden/>
              </w:rPr>
              <w:instrText xml:space="preserve"> PAGEREF _Toc61873190 \h </w:instrText>
            </w:r>
            <w:r w:rsidR="00052826">
              <w:rPr>
                <w:noProof/>
                <w:webHidden/>
              </w:rPr>
            </w:r>
            <w:r w:rsidR="00052826">
              <w:rPr>
                <w:noProof/>
                <w:webHidden/>
              </w:rPr>
              <w:fldChar w:fldCharType="separate"/>
            </w:r>
            <w:r w:rsidR="00AF6776">
              <w:rPr>
                <w:noProof/>
                <w:webHidden/>
              </w:rPr>
              <w:t>7</w:t>
            </w:r>
            <w:r w:rsidR="00052826">
              <w:rPr>
                <w:noProof/>
                <w:webHidden/>
              </w:rPr>
              <w:fldChar w:fldCharType="end"/>
            </w:r>
          </w:hyperlink>
        </w:p>
        <w:p w14:paraId="23FED724" w14:textId="5C7CF94E" w:rsidR="00052826" w:rsidRDefault="00813477">
          <w:pPr>
            <w:pStyle w:val="TOC1"/>
            <w:tabs>
              <w:tab w:val="left" w:pos="440"/>
              <w:tab w:val="right" w:leader="dot" w:pos="9062"/>
            </w:tabs>
            <w:rPr>
              <w:rFonts w:asciiTheme="minorHAnsi" w:eastAsiaTheme="minorEastAsia" w:hAnsiTheme="minorHAnsi"/>
              <w:noProof/>
              <w:sz w:val="22"/>
              <w:lang w:eastAsia="hr-HR"/>
            </w:rPr>
          </w:pPr>
          <w:hyperlink w:anchor="_Toc61873191" w:history="1">
            <w:r w:rsidR="00052826" w:rsidRPr="00050B65">
              <w:rPr>
                <w:rStyle w:val="Hyperlink"/>
                <w:noProof/>
              </w:rPr>
              <w:t>5.</w:t>
            </w:r>
            <w:r w:rsidR="00052826">
              <w:rPr>
                <w:rFonts w:asciiTheme="minorHAnsi" w:eastAsiaTheme="minorEastAsia" w:hAnsiTheme="minorHAnsi"/>
                <w:noProof/>
                <w:sz w:val="22"/>
                <w:lang w:eastAsia="hr-HR"/>
              </w:rPr>
              <w:tab/>
            </w:r>
            <w:r w:rsidR="00052826" w:rsidRPr="00050B65">
              <w:rPr>
                <w:rStyle w:val="Hyperlink"/>
                <w:noProof/>
              </w:rPr>
              <w:t>Zaključak</w:t>
            </w:r>
            <w:r w:rsidR="00052826">
              <w:rPr>
                <w:noProof/>
                <w:webHidden/>
              </w:rPr>
              <w:tab/>
            </w:r>
            <w:r w:rsidR="00052826">
              <w:rPr>
                <w:noProof/>
                <w:webHidden/>
              </w:rPr>
              <w:fldChar w:fldCharType="begin"/>
            </w:r>
            <w:r w:rsidR="00052826">
              <w:rPr>
                <w:noProof/>
                <w:webHidden/>
              </w:rPr>
              <w:instrText xml:space="preserve"> PAGEREF _Toc61873191 \h </w:instrText>
            </w:r>
            <w:r w:rsidR="00052826">
              <w:rPr>
                <w:noProof/>
                <w:webHidden/>
              </w:rPr>
            </w:r>
            <w:r w:rsidR="00052826">
              <w:rPr>
                <w:noProof/>
                <w:webHidden/>
              </w:rPr>
              <w:fldChar w:fldCharType="separate"/>
            </w:r>
            <w:r w:rsidR="00AF6776">
              <w:rPr>
                <w:noProof/>
                <w:webHidden/>
              </w:rPr>
              <w:t>8</w:t>
            </w:r>
            <w:r w:rsidR="00052826">
              <w:rPr>
                <w:noProof/>
                <w:webHidden/>
              </w:rPr>
              <w:fldChar w:fldCharType="end"/>
            </w:r>
          </w:hyperlink>
        </w:p>
        <w:p w14:paraId="02903E6C" w14:textId="3FC49AA6" w:rsidR="00052826" w:rsidRDefault="00813477">
          <w:pPr>
            <w:pStyle w:val="TOC1"/>
            <w:tabs>
              <w:tab w:val="right" w:leader="dot" w:pos="9062"/>
            </w:tabs>
            <w:rPr>
              <w:rFonts w:asciiTheme="minorHAnsi" w:eastAsiaTheme="minorEastAsia" w:hAnsiTheme="minorHAnsi"/>
              <w:noProof/>
              <w:sz w:val="22"/>
              <w:lang w:eastAsia="hr-HR"/>
            </w:rPr>
          </w:pPr>
          <w:hyperlink w:anchor="_Toc61873192" w:history="1">
            <w:r w:rsidR="00052826" w:rsidRPr="00050B65">
              <w:rPr>
                <w:rStyle w:val="Hyperlink"/>
                <w:noProof/>
              </w:rPr>
              <w:t>Literatura</w:t>
            </w:r>
            <w:r w:rsidR="00052826">
              <w:rPr>
                <w:noProof/>
                <w:webHidden/>
              </w:rPr>
              <w:tab/>
            </w:r>
            <w:r w:rsidR="00052826">
              <w:rPr>
                <w:noProof/>
                <w:webHidden/>
              </w:rPr>
              <w:fldChar w:fldCharType="begin"/>
            </w:r>
            <w:r w:rsidR="00052826">
              <w:rPr>
                <w:noProof/>
                <w:webHidden/>
              </w:rPr>
              <w:instrText xml:space="preserve"> PAGEREF _Toc61873192 \h </w:instrText>
            </w:r>
            <w:r w:rsidR="00052826">
              <w:rPr>
                <w:noProof/>
                <w:webHidden/>
              </w:rPr>
            </w:r>
            <w:r w:rsidR="00052826">
              <w:rPr>
                <w:noProof/>
                <w:webHidden/>
              </w:rPr>
              <w:fldChar w:fldCharType="separate"/>
            </w:r>
            <w:r w:rsidR="00AF6776">
              <w:rPr>
                <w:noProof/>
                <w:webHidden/>
              </w:rPr>
              <w:t>9</w:t>
            </w:r>
            <w:r w:rsidR="00052826">
              <w:rPr>
                <w:noProof/>
                <w:webHidden/>
              </w:rPr>
              <w:fldChar w:fldCharType="end"/>
            </w:r>
          </w:hyperlink>
        </w:p>
        <w:p w14:paraId="72B76D81" w14:textId="3051E384" w:rsidR="00052826" w:rsidRDefault="00813477">
          <w:pPr>
            <w:pStyle w:val="TOC1"/>
            <w:tabs>
              <w:tab w:val="right" w:leader="dot" w:pos="9062"/>
            </w:tabs>
            <w:rPr>
              <w:rFonts w:asciiTheme="minorHAnsi" w:eastAsiaTheme="minorEastAsia" w:hAnsiTheme="minorHAnsi"/>
              <w:noProof/>
              <w:sz w:val="22"/>
              <w:lang w:eastAsia="hr-HR"/>
            </w:rPr>
          </w:pPr>
          <w:hyperlink w:anchor="_Toc61873193" w:history="1">
            <w:r w:rsidR="00052826" w:rsidRPr="00050B65">
              <w:rPr>
                <w:rStyle w:val="Hyperlink"/>
                <w:noProof/>
              </w:rPr>
              <w:t>Primjer ankete</w:t>
            </w:r>
            <w:r w:rsidR="00052826">
              <w:rPr>
                <w:noProof/>
                <w:webHidden/>
              </w:rPr>
              <w:tab/>
            </w:r>
            <w:r w:rsidR="00052826">
              <w:rPr>
                <w:noProof/>
                <w:webHidden/>
              </w:rPr>
              <w:fldChar w:fldCharType="begin"/>
            </w:r>
            <w:r w:rsidR="00052826">
              <w:rPr>
                <w:noProof/>
                <w:webHidden/>
              </w:rPr>
              <w:instrText xml:space="preserve"> PAGEREF _Toc61873193 \h </w:instrText>
            </w:r>
            <w:r w:rsidR="00052826">
              <w:rPr>
                <w:noProof/>
                <w:webHidden/>
              </w:rPr>
            </w:r>
            <w:r w:rsidR="00052826">
              <w:rPr>
                <w:noProof/>
                <w:webHidden/>
              </w:rPr>
              <w:fldChar w:fldCharType="separate"/>
            </w:r>
            <w:r w:rsidR="00AF6776">
              <w:rPr>
                <w:noProof/>
                <w:webHidden/>
              </w:rPr>
              <w:t>10</w:t>
            </w:r>
            <w:r w:rsidR="00052826">
              <w:rPr>
                <w:noProof/>
                <w:webHidden/>
              </w:rPr>
              <w:fldChar w:fldCharType="end"/>
            </w:r>
          </w:hyperlink>
        </w:p>
        <w:p w14:paraId="0FF473C2" w14:textId="01F0D785" w:rsidR="0096022A" w:rsidRDefault="0096022A">
          <w:r>
            <w:rPr>
              <w:b/>
              <w:bCs/>
            </w:rPr>
            <w:fldChar w:fldCharType="end"/>
          </w:r>
        </w:p>
      </w:sdtContent>
    </w:sdt>
    <w:p w14:paraId="33183972" w14:textId="77777777" w:rsidR="0096022A" w:rsidRDefault="0096022A" w:rsidP="0096022A"/>
    <w:p w14:paraId="1544C3CC" w14:textId="77777777" w:rsidR="0096022A" w:rsidRDefault="0096022A" w:rsidP="0096022A"/>
    <w:p w14:paraId="5952B792" w14:textId="77777777" w:rsidR="0096022A" w:rsidRDefault="0096022A">
      <w:pPr>
        <w:jc w:val="left"/>
        <w:rPr>
          <w:rFonts w:eastAsiaTheme="majorEastAsia" w:cstheme="majorBidi"/>
          <w:b/>
          <w:color w:val="2F5496" w:themeColor="accent1" w:themeShade="BF"/>
          <w:sz w:val="28"/>
          <w:szCs w:val="32"/>
        </w:rPr>
      </w:pPr>
      <w:r>
        <w:br w:type="page"/>
      </w:r>
    </w:p>
    <w:p w14:paraId="061684BE" w14:textId="77777777" w:rsidR="00684F76" w:rsidRDefault="00684F76" w:rsidP="0078711B">
      <w:pPr>
        <w:pStyle w:val="Heading1"/>
        <w:sectPr w:rsidR="00684F76" w:rsidSect="00684F76">
          <w:footerReference w:type="default" r:id="rId8"/>
          <w:pgSz w:w="11906" w:h="16838"/>
          <w:pgMar w:top="1417" w:right="1417" w:bottom="1417" w:left="1417" w:header="708" w:footer="708" w:gutter="0"/>
          <w:pgNumType w:start="1"/>
          <w:cols w:space="708"/>
          <w:docGrid w:linePitch="360"/>
        </w:sectPr>
      </w:pPr>
    </w:p>
    <w:p w14:paraId="721D29BD" w14:textId="6BDC863B" w:rsidR="0078711B" w:rsidRDefault="0078711B" w:rsidP="0078711B">
      <w:pPr>
        <w:pStyle w:val="Heading1"/>
      </w:pPr>
      <w:bookmarkStart w:id="1" w:name="_Toc61873181"/>
      <w:r>
        <w:lastRenderedPageBreak/>
        <w:t>Uvod</w:t>
      </w:r>
      <w:bookmarkEnd w:id="1"/>
      <w:r>
        <w:t xml:space="preserve"> </w:t>
      </w:r>
    </w:p>
    <w:p w14:paraId="2DC10B85" w14:textId="77777777" w:rsidR="00175AA1" w:rsidRPr="00175AA1" w:rsidRDefault="00175AA1" w:rsidP="00175AA1"/>
    <w:p w14:paraId="19EC8349" w14:textId="531CCD14" w:rsidR="0060194D" w:rsidRDefault="0060194D" w:rsidP="0060194D">
      <w:pPr>
        <w:pStyle w:val="Heading2"/>
        <w:rPr>
          <w:sz w:val="28"/>
          <w:szCs w:val="32"/>
        </w:rPr>
      </w:pPr>
      <w:bookmarkStart w:id="2" w:name="_Toc61873182"/>
      <w:r>
        <w:rPr>
          <w:sz w:val="28"/>
          <w:szCs w:val="32"/>
        </w:rPr>
        <w:t>Opis problema</w:t>
      </w:r>
      <w:bookmarkEnd w:id="2"/>
    </w:p>
    <w:p w14:paraId="12F44E70" w14:textId="4171CDD1" w:rsidR="00175AA1" w:rsidRDefault="00175AA1" w:rsidP="00175AA1"/>
    <w:p w14:paraId="45F1AE6E" w14:textId="5DCB5FE0" w:rsidR="00175AA1" w:rsidRDefault="0067424C" w:rsidP="001704A2">
      <w:pPr>
        <w:spacing w:line="360" w:lineRule="auto"/>
      </w:pPr>
      <w:r>
        <w:t>U posljednje vrijeme suočeni smo s borbom protiv pandemije COVID – 19 kako naša zemlja, tako i ostatak svijeta. Zbog pandemije pate brojna gospodarstva što dovodi do promjena u načinu rada i svakodnevnom životu. Brojne tvrtke i institucije okreću se digitalnom poslovanju i radu od kuće. Isto tako zbog pandemije brojne škole i fakulteti morali su pronaći novi način provođenja nastave, a to je putem Interneta čime su svi učenici i studenti primorani tim putem stjecati znanj</w:t>
      </w:r>
      <w:r w:rsidR="005E1227">
        <w:t>e</w:t>
      </w:r>
      <w:r>
        <w:t xml:space="preserve">. Cijela ta situacija dovodi do promjena u zadovoljstvu profesora i studenata. Zadovoljstvo je </w:t>
      </w:r>
      <w:r w:rsidR="005E1227">
        <w:t>određeno subjektivnim dojmom studenata te tako varira od osobe do osobe.</w:t>
      </w:r>
      <w:r>
        <w:t xml:space="preserve"> </w:t>
      </w:r>
      <w:r w:rsidR="00175AA1">
        <w:t>Predmet ovog istraživanja je</w:t>
      </w:r>
      <w:r w:rsidR="005E1227">
        <w:t xml:space="preserve"> upravo to,</w:t>
      </w:r>
      <w:r w:rsidR="00175AA1">
        <w:t xml:space="preserve"> kako online nastava utječe na zadovoljstvo studenata nastavom</w:t>
      </w:r>
      <w:r w:rsidR="007E7856">
        <w:t xml:space="preserve"> uzrokovano pandemijom virusa COVID -19 koji je u ovoj 2020. godini utjecao na oblik provođenja nastave u školama i na fakultetima diljem svijeta.  </w:t>
      </w:r>
      <w:r w:rsidR="00175AA1">
        <w:t xml:space="preserve">Provedenim istraživanjem istražuje se kako su studenti </w:t>
      </w:r>
      <w:r w:rsidR="001A10B2">
        <w:t xml:space="preserve">Sveučilišta Jurja Dobrile u Puli </w:t>
      </w:r>
      <w:r w:rsidR="00175AA1">
        <w:t>na prvoj godini studija 2020. godine u prvom semestru zadovoljni nastavom provedenom u online obliku</w:t>
      </w:r>
      <w:r w:rsidR="0024215F">
        <w:t>.</w:t>
      </w:r>
    </w:p>
    <w:p w14:paraId="0B24EAD9" w14:textId="77777777" w:rsidR="004D5FEF" w:rsidRPr="00175AA1" w:rsidRDefault="004D5FEF" w:rsidP="00175AA1"/>
    <w:p w14:paraId="49EEEE03" w14:textId="02EA6A7B" w:rsidR="0060194D" w:rsidRDefault="0060194D" w:rsidP="0060194D">
      <w:pPr>
        <w:pStyle w:val="Heading2"/>
      </w:pPr>
      <w:bookmarkStart w:id="3" w:name="_Toc61873183"/>
      <w:r>
        <w:t>Cilj i svrha istraživanja</w:t>
      </w:r>
      <w:bookmarkEnd w:id="3"/>
      <w:r>
        <w:t xml:space="preserve"> </w:t>
      </w:r>
    </w:p>
    <w:p w14:paraId="76039578" w14:textId="028A23EC" w:rsidR="004D5FEF" w:rsidRDefault="004D5FEF" w:rsidP="004D5FEF"/>
    <w:p w14:paraId="76BF071F" w14:textId="162E061F" w:rsidR="004D5FEF" w:rsidRDefault="004D5FEF" w:rsidP="001704A2">
      <w:pPr>
        <w:spacing w:line="360" w:lineRule="auto"/>
      </w:pPr>
      <w:r>
        <w:t>Cilj ovog istraživanja je</w:t>
      </w:r>
      <w:r w:rsidR="0058461C">
        <w:t xml:space="preserve"> analizirati razinu</w:t>
      </w:r>
      <w:r>
        <w:t xml:space="preserve"> zadovoljst</w:t>
      </w:r>
      <w:r w:rsidR="0058461C">
        <w:t>va</w:t>
      </w:r>
      <w:r>
        <w:t xml:space="preserve"> studenata</w:t>
      </w:r>
      <w:r w:rsidR="0058461C">
        <w:t xml:space="preserve"> prve godine preddiplomskog studija</w:t>
      </w:r>
      <w:r>
        <w:t xml:space="preserve"> online nastavom</w:t>
      </w:r>
      <w:r w:rsidR="0058461C">
        <w:t xml:space="preserve"> </w:t>
      </w:r>
      <w:r>
        <w:t xml:space="preserve">na </w:t>
      </w:r>
      <w:r w:rsidR="001A10B2">
        <w:t>Sveučilištu Jurja Dobrile u Puli</w:t>
      </w:r>
      <w:r w:rsidR="00C64C9C">
        <w:t xml:space="preserve"> od listopada do prosinca 2020. godine</w:t>
      </w:r>
      <w:r w:rsidR="001A10B2">
        <w:t xml:space="preserve">. </w:t>
      </w:r>
      <w:r>
        <w:t>U svrhu istraživanja kreirana je online anketa kojoj su studenti pristupali pomoću Interneta</w:t>
      </w:r>
      <w:r w:rsidR="001A10B2">
        <w:t>, a kreirana je na principu pitanja i odgovora u kojima studenti izjašnjavaju svoje zadovoljstvo na skali od 1 do 5</w:t>
      </w:r>
      <w:r>
        <w:t>.</w:t>
      </w:r>
      <w:r w:rsidR="00DB0036">
        <w:t xml:space="preserve"> Navedeni cilj se slaže sa SMART analizom:</w:t>
      </w:r>
    </w:p>
    <w:p w14:paraId="6C379DD1" w14:textId="76D4ED1B" w:rsidR="005E1227" w:rsidRDefault="005E1227" w:rsidP="001704A2">
      <w:pPr>
        <w:spacing w:line="360" w:lineRule="auto"/>
      </w:pPr>
    </w:p>
    <w:p w14:paraId="6199275F" w14:textId="5E2A0AD6" w:rsidR="00D214A0" w:rsidRDefault="00D214A0" w:rsidP="001704A2">
      <w:pPr>
        <w:spacing w:line="360" w:lineRule="auto"/>
      </w:pPr>
    </w:p>
    <w:p w14:paraId="0DEE9441" w14:textId="77777777" w:rsidR="0024215F" w:rsidRDefault="0024215F" w:rsidP="001704A2">
      <w:pPr>
        <w:spacing w:line="360" w:lineRule="auto"/>
      </w:pPr>
    </w:p>
    <w:p w14:paraId="368382FA" w14:textId="77777777" w:rsidR="005E1227" w:rsidRDefault="005E1227" w:rsidP="001704A2">
      <w:pPr>
        <w:spacing w:line="360" w:lineRule="auto"/>
      </w:pPr>
    </w:p>
    <w:tbl>
      <w:tblPr>
        <w:tblStyle w:val="TableGrid"/>
        <w:tblW w:w="9146" w:type="dxa"/>
        <w:tblLook w:val="04A0" w:firstRow="1" w:lastRow="0" w:firstColumn="1" w:lastColumn="0" w:noHBand="0" w:noVBand="1"/>
      </w:tblPr>
      <w:tblGrid>
        <w:gridCol w:w="481"/>
        <w:gridCol w:w="1499"/>
        <w:gridCol w:w="7166"/>
      </w:tblGrid>
      <w:tr w:rsidR="00DB0036" w:rsidRPr="00DF11A4" w14:paraId="31484220" w14:textId="77777777" w:rsidTr="00B71E73">
        <w:trPr>
          <w:trHeight w:val="525"/>
        </w:trPr>
        <w:tc>
          <w:tcPr>
            <w:tcW w:w="481" w:type="dxa"/>
          </w:tcPr>
          <w:p w14:paraId="2289EB83" w14:textId="77777777" w:rsidR="00DB0036" w:rsidRPr="00B71E73" w:rsidRDefault="00DB0036" w:rsidP="00B309C7">
            <w:pPr>
              <w:spacing w:line="360" w:lineRule="auto"/>
              <w:rPr>
                <w:rFonts w:cs="Arial"/>
                <w:szCs w:val="24"/>
              </w:rPr>
            </w:pPr>
            <w:r w:rsidRPr="00B71E73">
              <w:rPr>
                <w:rFonts w:cs="Arial"/>
                <w:szCs w:val="24"/>
              </w:rPr>
              <w:lastRenderedPageBreak/>
              <w:t>S</w:t>
            </w:r>
          </w:p>
        </w:tc>
        <w:tc>
          <w:tcPr>
            <w:tcW w:w="1499" w:type="dxa"/>
          </w:tcPr>
          <w:p w14:paraId="201CCC1F" w14:textId="77777777" w:rsidR="00DB0036" w:rsidRPr="00B71E73" w:rsidRDefault="00DB0036" w:rsidP="00B309C7">
            <w:pPr>
              <w:spacing w:line="360" w:lineRule="auto"/>
              <w:rPr>
                <w:rFonts w:cs="Arial"/>
                <w:szCs w:val="24"/>
              </w:rPr>
            </w:pPr>
            <w:r w:rsidRPr="00B71E73">
              <w:rPr>
                <w:rFonts w:cs="Arial"/>
                <w:szCs w:val="24"/>
              </w:rPr>
              <w:t>Specific</w:t>
            </w:r>
          </w:p>
        </w:tc>
        <w:tc>
          <w:tcPr>
            <w:tcW w:w="7166" w:type="dxa"/>
          </w:tcPr>
          <w:p w14:paraId="0BCF7856" w14:textId="2BBB635A" w:rsidR="00DB0036" w:rsidRPr="00B71E73" w:rsidRDefault="00DB0036" w:rsidP="00B309C7">
            <w:pPr>
              <w:spacing w:line="360" w:lineRule="auto"/>
              <w:rPr>
                <w:rFonts w:cs="Arial"/>
                <w:szCs w:val="24"/>
              </w:rPr>
            </w:pPr>
            <w:r w:rsidRPr="00B71E73">
              <w:rPr>
                <w:rFonts w:cs="Arial"/>
                <w:szCs w:val="24"/>
              </w:rPr>
              <w:t>Specifično se fokusira na odnos Online nastave i Zadovoljstva studenata</w:t>
            </w:r>
            <w:r w:rsidR="001445F8">
              <w:rPr>
                <w:rFonts w:cs="Arial"/>
                <w:szCs w:val="24"/>
              </w:rPr>
              <w:t xml:space="preserve"> na Sveučilištu Jurja Dobrile u Puli</w:t>
            </w:r>
          </w:p>
        </w:tc>
      </w:tr>
      <w:tr w:rsidR="00DB0036" w:rsidRPr="00DF11A4" w14:paraId="0EC85F7D" w14:textId="77777777" w:rsidTr="00B71E73">
        <w:trPr>
          <w:trHeight w:val="1046"/>
        </w:trPr>
        <w:tc>
          <w:tcPr>
            <w:tcW w:w="481" w:type="dxa"/>
          </w:tcPr>
          <w:p w14:paraId="3C1D9905" w14:textId="77777777" w:rsidR="00DB0036" w:rsidRPr="00B71E73" w:rsidRDefault="00DB0036" w:rsidP="00B309C7">
            <w:pPr>
              <w:spacing w:line="360" w:lineRule="auto"/>
              <w:rPr>
                <w:rFonts w:cs="Arial"/>
                <w:szCs w:val="24"/>
              </w:rPr>
            </w:pPr>
            <w:r w:rsidRPr="00B71E73">
              <w:rPr>
                <w:rFonts w:cs="Arial"/>
                <w:szCs w:val="24"/>
              </w:rPr>
              <w:t>M</w:t>
            </w:r>
          </w:p>
        </w:tc>
        <w:tc>
          <w:tcPr>
            <w:tcW w:w="1499" w:type="dxa"/>
          </w:tcPr>
          <w:p w14:paraId="56843506" w14:textId="77777777" w:rsidR="00DB0036" w:rsidRPr="00B71E73" w:rsidRDefault="00DB0036" w:rsidP="00B309C7">
            <w:pPr>
              <w:spacing w:line="360" w:lineRule="auto"/>
              <w:rPr>
                <w:rFonts w:cs="Arial"/>
                <w:szCs w:val="24"/>
              </w:rPr>
            </w:pPr>
            <w:r w:rsidRPr="00B71E73">
              <w:rPr>
                <w:rFonts w:cs="Arial"/>
                <w:szCs w:val="24"/>
              </w:rPr>
              <w:t>Measurable</w:t>
            </w:r>
          </w:p>
        </w:tc>
        <w:tc>
          <w:tcPr>
            <w:tcW w:w="7166" w:type="dxa"/>
          </w:tcPr>
          <w:p w14:paraId="28F309B6" w14:textId="4B8841CD" w:rsidR="00DB0036" w:rsidRPr="00B71E73" w:rsidRDefault="00DB0036" w:rsidP="00B309C7">
            <w:pPr>
              <w:spacing w:line="360" w:lineRule="auto"/>
              <w:rPr>
                <w:rFonts w:cs="Arial"/>
                <w:szCs w:val="24"/>
              </w:rPr>
            </w:pPr>
            <w:r w:rsidRPr="00B71E73">
              <w:rPr>
                <w:rFonts w:cs="Arial"/>
                <w:szCs w:val="24"/>
              </w:rPr>
              <w:t>Mjerljivo je budući da se može u određenom vremenskom periodu izmjeriti zadovoljstvo studenata provedenom nastavom s pomoću ankete</w:t>
            </w:r>
            <w:r w:rsidR="00D214A0">
              <w:rPr>
                <w:rFonts w:cs="Arial"/>
                <w:szCs w:val="24"/>
              </w:rPr>
              <w:t>.</w:t>
            </w:r>
          </w:p>
        </w:tc>
      </w:tr>
      <w:tr w:rsidR="00DB0036" w:rsidRPr="00DF11A4" w14:paraId="7FCFE3C7" w14:textId="77777777" w:rsidTr="00B71E73">
        <w:trPr>
          <w:trHeight w:val="1046"/>
        </w:trPr>
        <w:tc>
          <w:tcPr>
            <w:tcW w:w="481" w:type="dxa"/>
          </w:tcPr>
          <w:p w14:paraId="3804061E" w14:textId="77777777" w:rsidR="00DB0036" w:rsidRPr="00B71E73" w:rsidRDefault="00DB0036" w:rsidP="00B309C7">
            <w:pPr>
              <w:spacing w:line="360" w:lineRule="auto"/>
              <w:rPr>
                <w:rFonts w:cs="Arial"/>
                <w:szCs w:val="24"/>
              </w:rPr>
            </w:pPr>
            <w:r w:rsidRPr="00B71E73">
              <w:rPr>
                <w:rFonts w:cs="Arial"/>
                <w:szCs w:val="24"/>
              </w:rPr>
              <w:t>A</w:t>
            </w:r>
          </w:p>
        </w:tc>
        <w:tc>
          <w:tcPr>
            <w:tcW w:w="1499" w:type="dxa"/>
          </w:tcPr>
          <w:p w14:paraId="0D6B8039" w14:textId="77777777" w:rsidR="00DB0036" w:rsidRPr="00B71E73" w:rsidRDefault="00DB0036" w:rsidP="00B309C7">
            <w:pPr>
              <w:spacing w:line="360" w:lineRule="auto"/>
              <w:rPr>
                <w:rFonts w:cs="Arial"/>
                <w:szCs w:val="24"/>
              </w:rPr>
            </w:pPr>
            <w:r w:rsidRPr="00B71E73">
              <w:rPr>
                <w:rFonts w:cs="Arial"/>
                <w:szCs w:val="24"/>
              </w:rPr>
              <w:t xml:space="preserve">Achievable </w:t>
            </w:r>
          </w:p>
        </w:tc>
        <w:tc>
          <w:tcPr>
            <w:tcW w:w="7166" w:type="dxa"/>
          </w:tcPr>
          <w:p w14:paraId="7022BD95" w14:textId="4BD254E6" w:rsidR="00DB0036" w:rsidRPr="00B71E73" w:rsidRDefault="00C8254E" w:rsidP="00B309C7">
            <w:pPr>
              <w:spacing w:line="360" w:lineRule="auto"/>
              <w:rPr>
                <w:rFonts w:cs="Arial"/>
                <w:szCs w:val="24"/>
              </w:rPr>
            </w:pPr>
            <w:r>
              <w:rPr>
                <w:rFonts w:cs="Arial"/>
                <w:szCs w:val="24"/>
              </w:rPr>
              <w:t>Istraživanje je provedivo zbog toga što je moguće izmjeriti zadovoljstvo studenata u vremenskom periodu.</w:t>
            </w:r>
            <w:r w:rsidR="00D9215E">
              <w:rPr>
                <w:rFonts w:cs="Arial"/>
                <w:szCs w:val="24"/>
              </w:rPr>
              <w:t xml:space="preserve"> </w:t>
            </w:r>
            <w:r w:rsidR="005E1227">
              <w:rPr>
                <w:rFonts w:cs="Arial"/>
                <w:szCs w:val="24"/>
              </w:rPr>
              <w:t>Istraživanje se može</w:t>
            </w:r>
            <w:r w:rsidR="00D9215E">
              <w:rPr>
                <w:rFonts w:cs="Arial"/>
                <w:szCs w:val="24"/>
              </w:rPr>
              <w:t xml:space="preserve"> završiti i ostvariti zaključak na temelju prikupljenih podataka.</w:t>
            </w:r>
          </w:p>
        </w:tc>
      </w:tr>
      <w:tr w:rsidR="00DB0036" w:rsidRPr="00DF11A4" w14:paraId="15CF7D90" w14:textId="77777777" w:rsidTr="00B71E73">
        <w:trPr>
          <w:trHeight w:val="516"/>
        </w:trPr>
        <w:tc>
          <w:tcPr>
            <w:tcW w:w="481" w:type="dxa"/>
          </w:tcPr>
          <w:p w14:paraId="656243CC" w14:textId="77777777" w:rsidR="00DB0036" w:rsidRPr="00B71E73" w:rsidRDefault="00DB0036" w:rsidP="00B309C7">
            <w:pPr>
              <w:spacing w:line="360" w:lineRule="auto"/>
              <w:rPr>
                <w:rFonts w:cs="Arial"/>
                <w:szCs w:val="24"/>
              </w:rPr>
            </w:pPr>
            <w:r w:rsidRPr="00B71E73">
              <w:rPr>
                <w:rFonts w:cs="Arial"/>
                <w:szCs w:val="24"/>
              </w:rPr>
              <w:t>R</w:t>
            </w:r>
          </w:p>
        </w:tc>
        <w:tc>
          <w:tcPr>
            <w:tcW w:w="1499" w:type="dxa"/>
          </w:tcPr>
          <w:p w14:paraId="05CFE8B7" w14:textId="4E960B00" w:rsidR="00DB0036" w:rsidRPr="00B71E73" w:rsidRDefault="00DB0036" w:rsidP="00B309C7">
            <w:pPr>
              <w:spacing w:line="360" w:lineRule="auto"/>
              <w:rPr>
                <w:rFonts w:cs="Arial"/>
                <w:szCs w:val="24"/>
              </w:rPr>
            </w:pPr>
            <w:r w:rsidRPr="00B71E73">
              <w:rPr>
                <w:rFonts w:cs="Arial"/>
                <w:szCs w:val="24"/>
              </w:rPr>
              <w:t>Re</w:t>
            </w:r>
            <w:r w:rsidR="00C8254E">
              <w:rPr>
                <w:rFonts w:cs="Arial"/>
                <w:szCs w:val="24"/>
              </w:rPr>
              <w:t>ali</w:t>
            </w:r>
            <w:r w:rsidR="001D1A6A">
              <w:rPr>
                <w:rFonts w:cs="Arial"/>
                <w:szCs w:val="24"/>
              </w:rPr>
              <w:t>s</w:t>
            </w:r>
            <w:r w:rsidR="00C8254E">
              <w:rPr>
                <w:rFonts w:cs="Arial"/>
                <w:szCs w:val="24"/>
              </w:rPr>
              <w:t>tic</w:t>
            </w:r>
          </w:p>
        </w:tc>
        <w:tc>
          <w:tcPr>
            <w:tcW w:w="7166" w:type="dxa"/>
          </w:tcPr>
          <w:p w14:paraId="141F74C6" w14:textId="2C805B82" w:rsidR="00DB0036" w:rsidRPr="00B71E73" w:rsidRDefault="00C8254E" w:rsidP="00B309C7">
            <w:pPr>
              <w:spacing w:line="360" w:lineRule="auto"/>
              <w:rPr>
                <w:rFonts w:cs="Arial"/>
                <w:szCs w:val="24"/>
              </w:rPr>
            </w:pPr>
            <w:r w:rsidRPr="00B71E73">
              <w:rPr>
                <w:rFonts w:cs="Arial"/>
                <w:szCs w:val="24"/>
              </w:rPr>
              <w:t>Ostvarivo je zbog toga što su u kratkom vremenu fakulteti, a tako i škole prešle na online oblik provođenja nastave i to od početka 2020. godine</w:t>
            </w:r>
            <w:r w:rsidR="00D9215E">
              <w:rPr>
                <w:rFonts w:cs="Arial"/>
                <w:szCs w:val="24"/>
              </w:rPr>
              <w:t>.</w:t>
            </w:r>
          </w:p>
        </w:tc>
      </w:tr>
      <w:tr w:rsidR="00DB0036" w:rsidRPr="00DF11A4" w14:paraId="489BCFD2" w14:textId="77777777" w:rsidTr="00B71E73">
        <w:trPr>
          <w:trHeight w:val="852"/>
        </w:trPr>
        <w:tc>
          <w:tcPr>
            <w:tcW w:w="481" w:type="dxa"/>
          </w:tcPr>
          <w:p w14:paraId="5410C88A" w14:textId="77777777" w:rsidR="00DB0036" w:rsidRPr="00B71E73" w:rsidRDefault="00DB0036" w:rsidP="00B309C7">
            <w:pPr>
              <w:spacing w:line="360" w:lineRule="auto"/>
              <w:rPr>
                <w:rFonts w:cs="Arial"/>
                <w:szCs w:val="24"/>
              </w:rPr>
            </w:pPr>
            <w:r w:rsidRPr="00B71E73">
              <w:rPr>
                <w:rFonts w:cs="Arial"/>
                <w:szCs w:val="24"/>
              </w:rPr>
              <w:t>T</w:t>
            </w:r>
          </w:p>
        </w:tc>
        <w:tc>
          <w:tcPr>
            <w:tcW w:w="1499" w:type="dxa"/>
          </w:tcPr>
          <w:p w14:paraId="22EA3E0F" w14:textId="7562689C" w:rsidR="00DB0036" w:rsidRPr="00B71E73" w:rsidRDefault="00DB0036" w:rsidP="00B309C7">
            <w:pPr>
              <w:spacing w:line="360" w:lineRule="auto"/>
              <w:rPr>
                <w:rFonts w:cs="Arial"/>
                <w:szCs w:val="24"/>
              </w:rPr>
            </w:pPr>
            <w:r w:rsidRPr="00B71E73">
              <w:rPr>
                <w:rFonts w:cs="Arial"/>
                <w:szCs w:val="24"/>
              </w:rPr>
              <w:t>T</w:t>
            </w:r>
            <w:r w:rsidR="00C8254E">
              <w:rPr>
                <w:rFonts w:cs="Arial"/>
                <w:szCs w:val="24"/>
              </w:rPr>
              <w:t>imely</w:t>
            </w:r>
            <w:r w:rsidRPr="00B71E73">
              <w:rPr>
                <w:rFonts w:cs="Arial"/>
                <w:szCs w:val="24"/>
              </w:rPr>
              <w:t xml:space="preserve"> </w:t>
            </w:r>
          </w:p>
        </w:tc>
        <w:tc>
          <w:tcPr>
            <w:tcW w:w="7166" w:type="dxa"/>
          </w:tcPr>
          <w:p w14:paraId="0F5B9CD2" w14:textId="136C427B" w:rsidR="00DB0036" w:rsidRPr="00B71E73" w:rsidRDefault="00C8254E" w:rsidP="00B309C7">
            <w:pPr>
              <w:spacing w:line="360" w:lineRule="auto"/>
              <w:rPr>
                <w:rFonts w:cs="Arial"/>
                <w:szCs w:val="24"/>
              </w:rPr>
            </w:pPr>
            <w:r>
              <w:rPr>
                <w:rFonts w:cs="Arial"/>
                <w:szCs w:val="24"/>
              </w:rPr>
              <w:t>Istraživanje se provodi u vremenu od tri mjeseca, od listopada do prosinca 2020. godine gdje se oba konstrukta događaju u istom vremenskom periodu.</w:t>
            </w:r>
          </w:p>
        </w:tc>
      </w:tr>
    </w:tbl>
    <w:p w14:paraId="28CC5C9E" w14:textId="77777777" w:rsidR="004D5FEF" w:rsidRPr="004D5FEF" w:rsidRDefault="004D5FEF" w:rsidP="004D5FEF"/>
    <w:p w14:paraId="5112A2BD" w14:textId="4309E2FA" w:rsidR="0060194D" w:rsidRDefault="0060194D" w:rsidP="0060194D">
      <w:pPr>
        <w:pStyle w:val="Heading2"/>
      </w:pPr>
      <w:bookmarkStart w:id="4" w:name="_Toc61873184"/>
      <w:r>
        <w:t>Hipoteza</w:t>
      </w:r>
      <w:bookmarkEnd w:id="4"/>
      <w:r>
        <w:t xml:space="preserve"> </w:t>
      </w:r>
    </w:p>
    <w:p w14:paraId="6D5578E5" w14:textId="030BCE80" w:rsidR="004D5FEF" w:rsidRDefault="004D5FEF" w:rsidP="004D5FEF"/>
    <w:p w14:paraId="76FDA7CA" w14:textId="26CDAD38" w:rsidR="004D5FEF" w:rsidRDefault="006C00BC" w:rsidP="001704A2">
      <w:pPr>
        <w:spacing w:line="360" w:lineRule="auto"/>
      </w:pPr>
      <w:r>
        <w:t xml:space="preserve">Hipoteza ovog istraživanja je kako postoji statistički značajna veza između </w:t>
      </w:r>
      <w:r w:rsidR="001A10B2">
        <w:t xml:space="preserve">provođenja online nastave i zadovoljstva studenata nastavom. </w:t>
      </w:r>
    </w:p>
    <w:p w14:paraId="77A62C40" w14:textId="29F3378F" w:rsidR="00DB0036" w:rsidRPr="00DB0036" w:rsidRDefault="00DB0036" w:rsidP="00DB0036">
      <w:pPr>
        <w:spacing w:line="360" w:lineRule="auto"/>
        <w:rPr>
          <w:rFonts w:cs="Arial"/>
          <w:szCs w:val="24"/>
        </w:rPr>
      </w:pPr>
      <w:r w:rsidRPr="00DB0036">
        <w:rPr>
          <w:rFonts w:cs="Arial"/>
          <w:szCs w:val="24"/>
        </w:rPr>
        <w:t>Alternativna hipoteza (H</w:t>
      </w:r>
      <w:r w:rsidRPr="00DB0036">
        <w:rPr>
          <w:rFonts w:cs="Arial"/>
          <w:szCs w:val="24"/>
          <w:vertAlign w:val="subscript"/>
        </w:rPr>
        <w:t>1</w:t>
      </w:r>
      <w:r w:rsidRPr="00DB0036">
        <w:rPr>
          <w:rFonts w:cs="Arial"/>
          <w:szCs w:val="24"/>
        </w:rPr>
        <w:t xml:space="preserve">): Postoji statistički značajna veza između </w:t>
      </w:r>
      <w:r>
        <w:rPr>
          <w:rFonts w:cs="Arial"/>
          <w:szCs w:val="24"/>
        </w:rPr>
        <w:t>zadovoljstva studenata nastavom i online nastav</w:t>
      </w:r>
      <w:r w:rsidR="0058461C">
        <w:rPr>
          <w:rFonts w:cs="Arial"/>
          <w:szCs w:val="24"/>
        </w:rPr>
        <w:t>e</w:t>
      </w:r>
      <w:r>
        <w:rPr>
          <w:rFonts w:cs="Arial"/>
          <w:szCs w:val="24"/>
        </w:rPr>
        <w:t>.</w:t>
      </w:r>
    </w:p>
    <w:p w14:paraId="3B7AF8C3" w14:textId="7194D655" w:rsidR="00DB0036" w:rsidRPr="00DB0036" w:rsidRDefault="00DB0036" w:rsidP="001704A2">
      <w:pPr>
        <w:spacing w:line="360" w:lineRule="auto"/>
        <w:rPr>
          <w:rFonts w:cs="Arial"/>
          <w:szCs w:val="24"/>
        </w:rPr>
      </w:pPr>
      <w:r w:rsidRPr="00DB0036">
        <w:rPr>
          <w:rFonts w:cs="Arial"/>
          <w:szCs w:val="24"/>
        </w:rPr>
        <w:t>Nul hipoteza (H</w:t>
      </w:r>
      <w:r w:rsidRPr="00DB0036">
        <w:rPr>
          <w:rFonts w:cs="Arial"/>
          <w:szCs w:val="24"/>
          <w:vertAlign w:val="subscript"/>
        </w:rPr>
        <w:t>0</w:t>
      </w:r>
      <w:r w:rsidRPr="00DB0036">
        <w:rPr>
          <w:rFonts w:cs="Arial"/>
          <w:szCs w:val="24"/>
        </w:rPr>
        <w:t xml:space="preserve">): Ne postoji statistički značajna veza između </w:t>
      </w:r>
      <w:r>
        <w:rPr>
          <w:rFonts w:cs="Arial"/>
          <w:szCs w:val="24"/>
        </w:rPr>
        <w:t>zadovoljstva studenata nastavom i online nastav</w:t>
      </w:r>
      <w:r w:rsidR="0058461C">
        <w:rPr>
          <w:rFonts w:cs="Arial"/>
          <w:szCs w:val="24"/>
        </w:rPr>
        <w:t>e</w:t>
      </w:r>
      <w:r>
        <w:rPr>
          <w:rFonts w:cs="Arial"/>
          <w:szCs w:val="24"/>
        </w:rPr>
        <w:t>.</w:t>
      </w:r>
    </w:p>
    <w:p w14:paraId="1A3AB637" w14:textId="77777777" w:rsidR="001A10B2" w:rsidRPr="004D5FEF" w:rsidRDefault="001A10B2" w:rsidP="004D5FEF"/>
    <w:p w14:paraId="1463A8C7" w14:textId="77777777" w:rsidR="0060194D" w:rsidRPr="0060194D" w:rsidRDefault="0060194D" w:rsidP="0060194D">
      <w:pPr>
        <w:pStyle w:val="Heading2"/>
        <w:rPr>
          <w:sz w:val="28"/>
          <w:szCs w:val="32"/>
        </w:rPr>
      </w:pPr>
      <w:bookmarkStart w:id="5" w:name="_Toc61873185"/>
      <w:r>
        <w:t>Metode rada</w:t>
      </w:r>
      <w:bookmarkEnd w:id="5"/>
    </w:p>
    <w:p w14:paraId="64C89A6B" w14:textId="77777777" w:rsidR="006C00BC" w:rsidRDefault="006C00BC" w:rsidP="006C00BC"/>
    <w:p w14:paraId="5EAD99C8" w14:textId="0BE7FCDE" w:rsidR="0096022A" w:rsidRDefault="006C00BC" w:rsidP="001704A2">
      <w:pPr>
        <w:spacing w:line="360" w:lineRule="auto"/>
        <w:rPr>
          <w:sz w:val="28"/>
          <w:szCs w:val="32"/>
        </w:rPr>
      </w:pPr>
      <w:r>
        <w:t>Metode koje su korištene u izradi ovog rada su metoda analize,</w:t>
      </w:r>
      <w:r w:rsidR="001A10B2">
        <w:t xml:space="preserve"> sinteze,</w:t>
      </w:r>
      <w:r>
        <w:t xml:space="preserve"> indukcije i dedukcije.</w:t>
      </w:r>
      <w:r w:rsidR="00464705">
        <w:t xml:space="preserve"> Za potrebe ovog rada kreirana je online anketa pomoću koje su dobivene informacije o zadovoljstvu studenata provođenjem online nastav</w:t>
      </w:r>
      <w:r w:rsidR="00D214A0">
        <w:t>e</w:t>
      </w:r>
      <w:r w:rsidR="00464705">
        <w:t>.</w:t>
      </w:r>
      <w:r w:rsidR="001445F8">
        <w:t xml:space="preserve"> U istraživanju su </w:t>
      </w:r>
      <w:r w:rsidR="00D214A0">
        <w:t xml:space="preserve">isto tako </w:t>
      </w:r>
      <w:r w:rsidR="001445F8">
        <w:t>korištene metode promatranja i anketiranja.</w:t>
      </w:r>
      <w:r w:rsidR="0096022A">
        <w:br w:type="page"/>
      </w:r>
    </w:p>
    <w:p w14:paraId="33EEDF6C" w14:textId="5C5D38AF" w:rsidR="005761EF" w:rsidRDefault="005761EF" w:rsidP="0078711B">
      <w:pPr>
        <w:pStyle w:val="Heading1"/>
      </w:pPr>
      <w:bookmarkStart w:id="6" w:name="_Toc61873186"/>
      <w:r>
        <w:lastRenderedPageBreak/>
        <w:t>Razrada</w:t>
      </w:r>
      <w:bookmarkEnd w:id="6"/>
    </w:p>
    <w:p w14:paraId="7F546C3C" w14:textId="64C931C1" w:rsidR="00035673" w:rsidRDefault="00035673" w:rsidP="00F33CFC">
      <w:pPr>
        <w:spacing w:line="360" w:lineRule="auto"/>
      </w:pPr>
    </w:p>
    <w:p w14:paraId="3CA1D85E" w14:textId="77777777" w:rsidR="005B31FA" w:rsidRDefault="00D910E8" w:rsidP="0035513B">
      <w:pPr>
        <w:spacing w:line="360" w:lineRule="auto"/>
      </w:pPr>
      <w:r>
        <w:t xml:space="preserve">Online nastava je </w:t>
      </w:r>
      <w:r w:rsidR="00977E8E">
        <w:t xml:space="preserve">neophodan </w:t>
      </w:r>
      <w:r>
        <w:t xml:space="preserve">oblik nastave </w:t>
      </w:r>
      <w:r w:rsidR="00187ADA">
        <w:t>u vrijeme pandemije virusa COVID-19</w:t>
      </w:r>
      <w:r w:rsidR="00660573">
        <w:t xml:space="preserve">, </w:t>
      </w:r>
      <w:r w:rsidR="00187ADA">
        <w:t>odnosno učenje na daljinu putem Interneta te raznih aplikacija koje su nužne za rad poput BigBlueButton</w:t>
      </w:r>
      <w:r w:rsidR="00CA63F3">
        <w:t>-a</w:t>
      </w:r>
      <w:r w:rsidR="00187ADA">
        <w:t xml:space="preserve">, </w:t>
      </w:r>
      <w:r w:rsidR="00FD7D1D">
        <w:t>Google Classroom-a</w:t>
      </w:r>
      <w:r w:rsidR="00187ADA">
        <w:t>, Teams</w:t>
      </w:r>
      <w:r w:rsidR="00CA63F3">
        <w:t>a</w:t>
      </w:r>
      <w:r w:rsidR="00DD75D9">
        <w:t xml:space="preserve">, </w:t>
      </w:r>
      <w:r w:rsidR="00187ADA">
        <w:t>Zoom</w:t>
      </w:r>
      <w:r w:rsidR="00CA63F3">
        <w:t>a</w:t>
      </w:r>
      <w:r w:rsidR="00DD75D9">
        <w:t xml:space="preserve"> i ostalog</w:t>
      </w:r>
      <w:r w:rsidR="00187ADA">
        <w:t>.</w:t>
      </w:r>
      <w:r w:rsidR="00134AAB">
        <w:t xml:space="preserve"> </w:t>
      </w:r>
      <w:r w:rsidR="006E54B2">
        <w:t>Na</w:t>
      </w:r>
      <w:r w:rsidR="00134AAB">
        <w:t xml:space="preserve">  Sveučilišt</w:t>
      </w:r>
      <w:r w:rsidR="006E54B2">
        <w:t>u</w:t>
      </w:r>
      <w:r w:rsidR="00134AAB">
        <w:t xml:space="preserve"> Josipa Jurja Strossmayera u Osijeku</w:t>
      </w:r>
      <w:r w:rsidR="006E54B2">
        <w:t xml:space="preserve"> koje je proveo Marijan Dumančić, voditelj ureda za unaprjeđivanje i osiguranje kvalitete visokog obrazovanja, provedeno je istraživanje</w:t>
      </w:r>
      <w:r w:rsidR="00134AAB">
        <w:t xml:space="preserve"> o zadovoljstvu studenata provođenjem on-line nastave</w:t>
      </w:r>
      <w:r w:rsidR="006E54B2">
        <w:t>. Istraživanje je provedeno u mjesecu svibnju 2020. godine, a u svrhu istraživanja korištena je metoda anketiranja.</w:t>
      </w:r>
      <w:r w:rsidR="00134AAB">
        <w:t xml:space="preserve"> </w:t>
      </w:r>
      <w:r w:rsidR="006E54B2">
        <w:t>Š</w:t>
      </w:r>
      <w:r w:rsidR="00134AAB">
        <w:t xml:space="preserve">to se tiče samih alata za učenje na daljinu, došlo se do zaključka kako su najkorišteniji alati: Zoom, Moodle, Loomen te Google </w:t>
      </w:r>
      <w:r w:rsidR="007F36BF">
        <w:t>Classroom te se zatim istraživala njihova jednostavnost pristupa te korištenja, kao i učinkovitost alata. Obradom rezultata istraživanja, iz grafova</w:t>
      </w:r>
      <w:r w:rsidR="004F55B4">
        <w:t xml:space="preserve"> </w:t>
      </w:r>
      <w:r w:rsidR="007F36BF">
        <w:t>se mo</w:t>
      </w:r>
      <w:r w:rsidR="0042347D">
        <w:t>glo</w:t>
      </w:r>
      <w:r w:rsidR="007F36BF">
        <w:t xml:space="preserve"> iščitati da je sve te kriterije najviše </w:t>
      </w:r>
      <w:r w:rsidR="00077F7A">
        <w:t>ispunio</w:t>
      </w:r>
      <w:r w:rsidR="007F36BF">
        <w:t xml:space="preserve"> alat Zoom.</w:t>
      </w:r>
      <w:r w:rsidR="000E4F7B">
        <w:t xml:space="preserve"> Osim učenja te provođenja nastave, d</w:t>
      </w:r>
      <w:r w:rsidR="00F33CFC">
        <w:t xml:space="preserve">ošlo je do digitalizacije </w:t>
      </w:r>
      <w:r w:rsidR="007902CB">
        <w:t>drugih</w:t>
      </w:r>
      <w:r w:rsidR="00F33CFC">
        <w:t xml:space="preserve"> aspekata života. Tako se u posljednje vrijeme, ne samo posluje, već i kupuj</w:t>
      </w:r>
      <w:r w:rsidR="00AA251A">
        <w:t>e</w:t>
      </w:r>
      <w:r w:rsidR="00F33CFC">
        <w:t xml:space="preserve"> odjeća te prehrambeni proizvodi putem Interneta. Došlo je do promjene poslovnog modela te je poduzećima nužna brza prilagodba i promjena kako bi i dalje uspješno poslovali. Iako je često ovdašnje stanje povezano s nedostatcima i neprilikama koje su snašle cijeli svijet, bitno je napomenuti i prilike u vrijeme pandemije kao što su poboljšanje u organizaciji rada i kolaboraciji, prepoznavanje prilika u području online marketinga te prepoznavanje i uočavanje vrijednosti digitalne transformacije.</w:t>
      </w:r>
      <w:r w:rsidR="00432037">
        <w:rPr>
          <w:rStyle w:val="FootnoteReference"/>
        </w:rPr>
        <w:footnoteReference w:id="1"/>
      </w:r>
      <w:r w:rsidR="00F33CFC">
        <w:t xml:space="preserve"> Kada je riječ o učenju, čime se ovaj rad i bavi, došlo je do p</w:t>
      </w:r>
      <w:r w:rsidR="0023368B">
        <w:t>romjena u načinu stjecanja znanja što je imalo utjecaj na sve studente i učenike. Često se izražava i diskutira o zadovoljstvu</w:t>
      </w:r>
      <w:r w:rsidR="006D46FB">
        <w:t>,</w:t>
      </w:r>
      <w:r w:rsidR="0023368B">
        <w:t xml:space="preserve"> nečime što je stvar subjektivnosti osobe te se ne može jasno iskazati. Tako se u posljednje vrijeme pita studente o učinkovitosti online nastave, raspoloživosti alata i znanja u smislu informatičke pismenosti što je prijeko potrebno za ovakav način rada. Mišljenja studenata su subjektivna te ovise o puno čimbenika. Za održavanje ovakvog oblika nastave potrebno je imati  alate poput računala, stolnog ili prijenosnog, ili bar mobitela kako bi se moglo bez problema sudjelovati na nastavi. Osim toga važno je znati se koristit</w:t>
      </w:r>
      <w:r w:rsidR="004B3411">
        <w:t>i</w:t>
      </w:r>
      <w:r w:rsidR="0023368B">
        <w:t xml:space="preserve"> tim alatima te primjenjivati svoje informatičko znanje i pismenost.</w:t>
      </w:r>
      <w:r w:rsidR="006E54B2">
        <w:t xml:space="preserve"> </w:t>
      </w:r>
    </w:p>
    <w:p w14:paraId="30B2E118" w14:textId="77777777" w:rsidR="005B31FA" w:rsidRDefault="006E54B2" w:rsidP="0035513B">
      <w:pPr>
        <w:spacing w:line="360" w:lineRule="auto"/>
      </w:pPr>
      <w:r>
        <w:lastRenderedPageBreak/>
        <w:t>Drugo istraživanje provedeno je u periodu od 21. do 26. travnja 2020. godine</w:t>
      </w:r>
      <w:r w:rsidR="005A2078">
        <w:t xml:space="preserve"> pomoću online anketnog upitnika. Autori istraživanja su Dora Miketek, Ivan Biošić, Ivan Pnjak i Katarina Šarac.</w:t>
      </w:r>
      <w:r w:rsidR="00BE5A62">
        <w:t xml:space="preserve"> Prema istraživanju iz akademske godine 2019./2020. </w:t>
      </w:r>
      <w:r w:rsidR="005A2078">
        <w:t>pod nazivom</w:t>
      </w:r>
      <w:r w:rsidR="00BE5A62">
        <w:t xml:space="preserve"> </w:t>
      </w:r>
      <w:r w:rsidR="005A2078">
        <w:t>„Z</w:t>
      </w:r>
      <w:r w:rsidR="00BE5A62">
        <w:t>adovoljstv</w:t>
      </w:r>
      <w:r w:rsidR="005A2078">
        <w:t>o</w:t>
      </w:r>
      <w:r w:rsidR="00BE5A62">
        <w:t xml:space="preserve"> studenata veleučilišta i visokih škola u Hrvatskoj s izvedbom online nastave</w:t>
      </w:r>
      <w:r w:rsidR="005A2078">
        <w:t>“</w:t>
      </w:r>
      <w:r w:rsidR="00BE5A62">
        <w:t xml:space="preserve">, rezultati su pokazali da, što se tiče organizacije i prilagodbe nastavi, čak 95% ispitanika se brzo prilagodilo ovakvom načinu rada te je bez problema preselilo nastavu </w:t>
      </w:r>
      <w:r w:rsidR="004B3411">
        <w:t>u</w:t>
      </w:r>
      <w:r w:rsidR="00BE5A62">
        <w:t xml:space="preserve"> digitalno okruženje.</w:t>
      </w:r>
      <w:r w:rsidR="005E1600">
        <w:rPr>
          <w:rStyle w:val="FootnoteReference"/>
        </w:rPr>
        <w:footnoteReference w:id="2"/>
      </w:r>
      <w:r w:rsidR="00BE5A62">
        <w:t xml:space="preserve">  </w:t>
      </w:r>
      <w:r w:rsidR="0023368B">
        <w:t xml:space="preserve">Iako u današnje vrijeme većina mladih i studenata ne nailaze na prepreke koje bi onemogućile normalno sudjelovanje na nastavi, </w:t>
      </w:r>
      <w:r w:rsidR="00650377">
        <w:t>svejedno dolazi do nezadovoljstva među studentima.</w:t>
      </w:r>
      <w:r w:rsidR="00833594">
        <w:t xml:space="preserve"> </w:t>
      </w:r>
    </w:p>
    <w:p w14:paraId="1E86A246" w14:textId="27F658A1" w:rsidR="00D910E8" w:rsidRDefault="005A2078" w:rsidP="0035513B">
      <w:pPr>
        <w:spacing w:line="360" w:lineRule="auto"/>
      </w:pPr>
      <w:r>
        <w:t xml:space="preserve">Treće istraživanje proveli su Lucija Bačić i Marija Krstinić, a istraživanje je provedeno u travnju i svibnju 2020. godine kreiranim upitnikom za potrebe istraživanja. </w:t>
      </w:r>
      <w:r w:rsidR="00833594">
        <w:t>U istraživanju „Zadovoljstvo studenata tehničkog sveučilišta u Zagrebu provođenjem online nastave“ čiji je cilj bio pokazati stupanj zadovoljstva ili nezadovoljstva studenata Tehničkog veleučilišta online nastav</w:t>
      </w:r>
      <w:r w:rsidR="006C7262">
        <w:t>om</w:t>
      </w:r>
      <w:r w:rsidR="00833594">
        <w:t>, navodi se kako je bitan čimbenik u određivanju (ne)zadovoljstva studenata nastavom upravo motivacija studenata. Motivacija je u normalnim okolnostima klasičnog načina održavanja nastave bila uglavnom određena angažmanom nastavnika, no sada u novim okolnostima, još je veći naglasak na većoj fleksibilnosti u pristupu, kreiranju sadržaja te samom poučavanju nastavnog sadržaja kako bi se pokazalo razumijevanje sa situacijom te povećao interes studenata.</w:t>
      </w:r>
      <w:r w:rsidR="00F01275">
        <w:rPr>
          <w:rStyle w:val="FootnoteReference"/>
        </w:rPr>
        <w:footnoteReference w:id="3"/>
      </w:r>
      <w:r w:rsidR="002A3C18">
        <w:t xml:space="preserve"> </w:t>
      </w:r>
      <w:r w:rsidR="00650377">
        <w:t>Mnogi</w:t>
      </w:r>
      <w:r w:rsidR="002A3C18">
        <w:t xml:space="preserve"> studenti</w:t>
      </w:r>
      <w:r w:rsidR="00650377">
        <w:t xml:space="preserve"> smatraju kako se teže fokusirati na nastavu, kako su prepušteni sami sebi te kako ovakav način rada negativno utječe na kvalitetno stjecanje znanja</w:t>
      </w:r>
      <w:r w:rsidR="002A3C18">
        <w:t>, dok ima i onih koje se odlično snalaze u ovakvom, digitalnom okruženju, koje im omogućuje bolje raspolaganje vremenom, bolj</w:t>
      </w:r>
      <w:r w:rsidR="007B21F4">
        <w:t>u</w:t>
      </w:r>
      <w:r w:rsidR="002A3C18">
        <w:t xml:space="preserve"> organizacij</w:t>
      </w:r>
      <w:r w:rsidR="007B21F4">
        <w:t>u</w:t>
      </w:r>
      <w:r w:rsidR="002A3C18">
        <w:t>, manj</w:t>
      </w:r>
      <w:r w:rsidR="007B21F4">
        <w:t>e</w:t>
      </w:r>
      <w:r w:rsidR="002A3C18">
        <w:t xml:space="preserve"> troškov</w:t>
      </w:r>
      <w:r w:rsidR="007B21F4">
        <w:t>e</w:t>
      </w:r>
      <w:r w:rsidR="002A3C18">
        <w:t xml:space="preserve"> </w:t>
      </w:r>
      <w:r w:rsidR="007B21F4">
        <w:t>npr.</w:t>
      </w:r>
      <w:r w:rsidR="002A3C18">
        <w:t xml:space="preserve"> putni troškov</w:t>
      </w:r>
      <w:r w:rsidR="007B21F4">
        <w:t>i</w:t>
      </w:r>
      <w:r w:rsidR="002A3C18">
        <w:t xml:space="preserve"> ako je riječ o studentima koji su iz obližnjih gradova i sela, i slično.</w:t>
      </w:r>
    </w:p>
    <w:p w14:paraId="7B034DE2" w14:textId="77777777" w:rsidR="005B31FA" w:rsidRDefault="005B31FA" w:rsidP="0035513B">
      <w:pPr>
        <w:spacing w:line="360" w:lineRule="auto"/>
      </w:pPr>
    </w:p>
    <w:p w14:paraId="667E345C" w14:textId="77777777" w:rsidR="005B31FA" w:rsidRDefault="005B31FA" w:rsidP="0035513B">
      <w:pPr>
        <w:spacing w:line="360" w:lineRule="auto"/>
      </w:pPr>
    </w:p>
    <w:p w14:paraId="4681CA81" w14:textId="12AB9AAC" w:rsidR="00EC4AFC" w:rsidRDefault="00EC4AFC" w:rsidP="0035513B">
      <w:pPr>
        <w:spacing w:line="360" w:lineRule="auto"/>
      </w:pPr>
      <w:r>
        <w:lastRenderedPageBreak/>
        <w:t xml:space="preserve">Može se zaključiti kako digitalizacija učenja, kao i svega ostalog ima svoje prednosti i nedostatke te se svi moraju prilagoditi novonastaloj situaciji kako bi se omogućio normalan </w:t>
      </w:r>
      <w:r w:rsidR="00F61DB9">
        <w:t>nastavak</w:t>
      </w:r>
      <w:r>
        <w:t xml:space="preserve"> poslovanja, obrazovanja i </w:t>
      </w:r>
      <w:r w:rsidR="00F61DB9">
        <w:t xml:space="preserve">općenito života. Pandemija je utjecala na sve ljude te unijela velike promjene u živote ljudi. S današnjim napretkom i digitalizacijom moguće je locirati i uočiti probleme na koje se nailazi kako bi se oni </w:t>
      </w:r>
      <w:r w:rsidR="00565874">
        <w:t>na što bolji način riješili, a isto tako mogu se istaknuti prednosti koje nam digitalizacija nosi. Upravo ovim problem</w:t>
      </w:r>
      <w:r w:rsidR="00E750D9">
        <w:t>om</w:t>
      </w:r>
      <w:r w:rsidR="00565874">
        <w:t xml:space="preserve"> se bavi i ovo istraživa</w:t>
      </w:r>
      <w:r w:rsidR="00E750D9">
        <w:t>čko izvješće</w:t>
      </w:r>
      <w:r w:rsidR="00565874">
        <w:t xml:space="preserve"> te mu je cilj uočiti probleme i nezadovoljstvo ili zadovoljstvo studenata online nastavom.</w:t>
      </w:r>
      <w:r w:rsidR="00530E0E">
        <w:t xml:space="preserve"> </w:t>
      </w:r>
    </w:p>
    <w:p w14:paraId="5BB208CB" w14:textId="77777777" w:rsidR="00D910E8" w:rsidRPr="00035673" w:rsidRDefault="00D910E8" w:rsidP="00035673"/>
    <w:p w14:paraId="7550968E" w14:textId="388726F9" w:rsidR="0078711B" w:rsidRDefault="001A10B2" w:rsidP="0078711B">
      <w:pPr>
        <w:pStyle w:val="Heading1"/>
      </w:pPr>
      <w:bookmarkStart w:id="7" w:name="_Toc61873187"/>
      <w:r>
        <w:lastRenderedPageBreak/>
        <w:t>Sudionici</w:t>
      </w:r>
      <w:bookmarkEnd w:id="7"/>
    </w:p>
    <w:p w14:paraId="7C4F2099" w14:textId="77777777" w:rsidR="003A5625" w:rsidRPr="009832AC" w:rsidRDefault="003A5625" w:rsidP="009832AC"/>
    <w:p w14:paraId="4F0D0F2A" w14:textId="77777777" w:rsidR="005E7C7F" w:rsidRPr="005E7C7F" w:rsidRDefault="00F10EF7" w:rsidP="00F10EF7">
      <w:pPr>
        <w:pStyle w:val="Heading2"/>
        <w:rPr>
          <w:sz w:val="28"/>
          <w:szCs w:val="32"/>
        </w:rPr>
      </w:pPr>
      <w:bookmarkStart w:id="8" w:name="_Toc61873188"/>
      <w:r>
        <w:t xml:space="preserve">Obilježja </w:t>
      </w:r>
      <w:r w:rsidR="001A10B2">
        <w:t>sudionika</w:t>
      </w:r>
      <w:bookmarkEnd w:id="8"/>
    </w:p>
    <w:p w14:paraId="31B3C7C7" w14:textId="77777777" w:rsidR="005E7C7F" w:rsidRDefault="005E7C7F" w:rsidP="005E7C7F"/>
    <w:p w14:paraId="026E7D3C" w14:textId="4C0CD94E" w:rsidR="00464705" w:rsidRDefault="005E7C7F" w:rsidP="001704A2">
      <w:pPr>
        <w:spacing w:line="360" w:lineRule="auto"/>
      </w:pPr>
      <w:r>
        <w:t xml:space="preserve">Sudionici su izabrani na temelju reprezentativnog uzorka od </w:t>
      </w:r>
      <w:r w:rsidR="0058461C">
        <w:t>300 sudionika</w:t>
      </w:r>
      <w:r>
        <w:t xml:space="preserve">. Uzorak ispitivanja odabran je nasumičnim odabirom studenata sa svakog fakulteta koji vjerodostojno predstavljaju svoju populaciju odnosno fakultet. </w:t>
      </w:r>
      <w:r w:rsidR="00574333">
        <w:t xml:space="preserve">U ovom istraživanju korišten je jednostavan uzorak. </w:t>
      </w:r>
      <w:r w:rsidR="00135E85">
        <w:t xml:space="preserve">Ukupna populacija Sveučilišta Jurja Dobrile u Puli, odnosno ukupan broj studenata prve godine preddiplomskog studija iznosi </w:t>
      </w:r>
      <w:r w:rsidR="00207E57">
        <w:t>1200 studenata</w:t>
      </w:r>
      <w:r w:rsidR="00135E85">
        <w:t>.</w:t>
      </w:r>
      <w:r w:rsidR="00580AAE">
        <w:t xml:space="preserve"> </w:t>
      </w:r>
      <w:r w:rsidR="00135E85">
        <w:t>Svi ispitanici su redovni studenti prve godine prvog semestra koji su zbog utjecaja pandemije u 2020. godini bili prisiljeni pristupiti online nastavi, a kako nastavi tako i kolokvijima. U istraživanju su ispitani njihovi stavovi i mišljenja o provođenju online nastave, pristupanju kolokvijima i kako takav oblik nastave utječe na njihovo zadovoljstvo. Istraživanje je provedeno u periodu od tri mjeseca i to od listopada do prosinca 2020. godine</w:t>
      </w:r>
      <w:r w:rsidR="006B015F">
        <w:t>.</w:t>
      </w:r>
      <w:r w:rsidR="00135E85">
        <w:t xml:space="preserve"> </w:t>
      </w:r>
    </w:p>
    <w:p w14:paraId="6EFD4AB6" w14:textId="67A9EB33" w:rsidR="00464705" w:rsidRDefault="00464705" w:rsidP="00464705">
      <w:pPr>
        <w:pStyle w:val="Heading2"/>
      </w:pPr>
      <w:bookmarkStart w:id="9" w:name="_Toc61873189"/>
      <w:r>
        <w:t>Konstrukti</w:t>
      </w:r>
      <w:r w:rsidR="00EE2DC9">
        <w:t xml:space="preserve"> i varijable</w:t>
      </w:r>
      <w:bookmarkEnd w:id="9"/>
    </w:p>
    <w:p w14:paraId="1AB879CC" w14:textId="32254081" w:rsidR="00EE2DC9" w:rsidRDefault="00EE2DC9" w:rsidP="00EE2DC9"/>
    <w:p w14:paraId="30DB19A0" w14:textId="5381D2C1" w:rsidR="00EE2DC9" w:rsidRPr="00B605A0" w:rsidRDefault="00EE2DC9" w:rsidP="00352427">
      <w:pPr>
        <w:spacing w:line="360" w:lineRule="auto"/>
        <w:rPr>
          <w:rFonts w:cs="Arial"/>
          <w:szCs w:val="24"/>
        </w:rPr>
      </w:pPr>
      <w:r w:rsidRPr="00B605A0">
        <w:rPr>
          <w:rFonts w:cs="Arial"/>
          <w:szCs w:val="24"/>
        </w:rPr>
        <w:t>Konstrukt 1 je onlin</w:t>
      </w:r>
      <w:r w:rsidR="00195A56" w:rsidRPr="00B605A0">
        <w:rPr>
          <w:rFonts w:cs="Arial"/>
          <w:szCs w:val="24"/>
        </w:rPr>
        <w:t>e</w:t>
      </w:r>
      <w:r w:rsidRPr="00B605A0">
        <w:rPr>
          <w:rFonts w:cs="Arial"/>
          <w:szCs w:val="24"/>
        </w:rPr>
        <w:t xml:space="preserve"> nastav</w:t>
      </w:r>
      <w:r w:rsidR="00195A56" w:rsidRPr="00B605A0">
        <w:rPr>
          <w:rFonts w:cs="Arial"/>
          <w:szCs w:val="24"/>
        </w:rPr>
        <w:t>a</w:t>
      </w:r>
      <w:r w:rsidRPr="00B605A0">
        <w:rPr>
          <w:rFonts w:cs="Arial"/>
          <w:szCs w:val="24"/>
        </w:rPr>
        <w:t>, a varijabla mjerenja prvog konstrukta je broj odrađenih zadataka i testova tijekom nastave, odnosno aktivnost na satu</w:t>
      </w:r>
      <w:r w:rsidR="00B605A0">
        <w:rPr>
          <w:rFonts w:cs="Arial"/>
          <w:szCs w:val="24"/>
        </w:rPr>
        <w:t xml:space="preserve"> čime se potvrđuje i samo provođenje online nastave</w:t>
      </w:r>
      <w:r w:rsidRPr="00B605A0">
        <w:rPr>
          <w:rFonts w:cs="Arial"/>
          <w:szCs w:val="24"/>
        </w:rPr>
        <w:t>. Konstrukt 2  je zadovoljstvo studenata, a</w:t>
      </w:r>
      <w:r w:rsidR="00316633" w:rsidRPr="00B605A0">
        <w:rPr>
          <w:rFonts w:cs="Arial"/>
          <w:szCs w:val="24"/>
        </w:rPr>
        <w:t xml:space="preserve"> kao mjera konstrukta napravljena je online anketa prema čijim se odgovorima može dobiti najbolji uvid u zadovoljstvo studenata.</w:t>
      </w:r>
    </w:p>
    <w:p w14:paraId="5A2873F2" w14:textId="77777777" w:rsidR="00EE2DC9" w:rsidRPr="00EE2DC9" w:rsidRDefault="00EE2DC9" w:rsidP="00EE2DC9"/>
    <w:p w14:paraId="497253A5" w14:textId="77777777" w:rsidR="00464705" w:rsidRDefault="00464705" w:rsidP="00464705"/>
    <w:p w14:paraId="7F8BDD3B" w14:textId="06280C73" w:rsidR="0096022A" w:rsidRDefault="0096022A" w:rsidP="00464705">
      <w:pPr>
        <w:rPr>
          <w:sz w:val="28"/>
          <w:szCs w:val="32"/>
        </w:rPr>
      </w:pPr>
      <w:r>
        <w:br w:type="page"/>
      </w:r>
    </w:p>
    <w:p w14:paraId="397EB59E" w14:textId="77777777" w:rsidR="00233D7E" w:rsidRDefault="00233D7E" w:rsidP="00233D7E">
      <w:pPr>
        <w:pStyle w:val="Heading1"/>
      </w:pPr>
      <w:bookmarkStart w:id="10" w:name="_Toc61873190"/>
      <w:r>
        <w:lastRenderedPageBreak/>
        <w:t>Valjanost</w:t>
      </w:r>
      <w:bookmarkEnd w:id="10"/>
    </w:p>
    <w:p w14:paraId="4D0A4F94" w14:textId="77777777" w:rsidR="00233D7E" w:rsidRDefault="00233D7E" w:rsidP="00233D7E"/>
    <w:p w14:paraId="1F9BD129" w14:textId="5CBBD661" w:rsidR="00233D7E" w:rsidRDefault="00233D7E" w:rsidP="00233D7E">
      <w:pPr>
        <w:spacing w:line="360" w:lineRule="auto"/>
      </w:pPr>
      <w:r>
        <w:t>U suradnji sa Sveučilištem Jurj</w:t>
      </w:r>
      <w:r w:rsidR="00052826">
        <w:t>a</w:t>
      </w:r>
      <w:r>
        <w:t xml:space="preserve"> Dobrile u Puli dobili smo informacije vezano za aktivnost studenata odabranim uzorkom tijekom online nastave čime se vrlo pouzdano i jednostavno mogao izmjeriti prvi konstrukt. Svaki student odabran slučajnim odabirom svojom je voljom sudjelovao u istraživanju te time dopustio da raspolažemo podacima. </w:t>
      </w:r>
      <w:r w:rsidR="001C43DA">
        <w:t xml:space="preserve">Može se pretpostaviti kako </w:t>
      </w:r>
      <w:r w:rsidR="00A774FA">
        <w:t>određeni broj studenata</w:t>
      </w:r>
      <w:r>
        <w:t xml:space="preserve"> aktivno sudjeluje na satu i aktivno rješava zadane aktivnosti pri čemu je važno naglasiti da se prilikom ispitivanja uzimaju u obzir samo riješeni testovi na satu, ali ne i aktivno uključivanje u rasprave tijekom sata koje ovise o introvertiranosti ili ekstrovertiranosti osobe. Ostatak svakodnevno pristupa e-učenju, ali nisu u potpunosti aktivni tijekom sata. Odgovori na online anketu da</w:t>
      </w:r>
      <w:r w:rsidR="009507C0">
        <w:t xml:space="preserve">ju </w:t>
      </w:r>
      <w:r>
        <w:t>uvid u zadovoljstvo studenata online nastavom</w:t>
      </w:r>
      <w:r w:rsidR="003D5583">
        <w:t>.</w:t>
      </w:r>
    </w:p>
    <w:p w14:paraId="6BF7DBCD" w14:textId="5434C605" w:rsidR="0058461C" w:rsidRDefault="00233D7E" w:rsidP="0058461C">
      <w:pPr>
        <w:spacing w:line="360" w:lineRule="auto"/>
        <w:rPr>
          <w:rFonts w:cs="Arial"/>
          <w:szCs w:val="24"/>
        </w:rPr>
      </w:pPr>
      <w:r>
        <w:t>Valjanost istraživanja procjenjuje</w:t>
      </w:r>
      <w:r w:rsidR="001B10C3">
        <w:t xml:space="preserve"> se</w:t>
      </w:r>
      <w:r>
        <w:t xml:space="preserve"> kroz tri tipa valjanosti. Sastavna valjanost je ispunjena ako smo precizno mjerili konstrukte. </w:t>
      </w:r>
      <w:r w:rsidR="0058461C">
        <w:t xml:space="preserve">Varijabla prvog konstrukta je broj odrađenih testova i zadataka tijekom online nastave. </w:t>
      </w:r>
      <w:r w:rsidR="0058461C" w:rsidRPr="00B605A0">
        <w:rPr>
          <w:rFonts w:cs="Arial"/>
          <w:szCs w:val="24"/>
        </w:rPr>
        <w:t xml:space="preserve">Ta varijabla je najbolji pokazatelj prisutnosti i aktivnosti </w:t>
      </w:r>
      <w:r w:rsidR="0058461C">
        <w:rPr>
          <w:rFonts w:cs="Arial"/>
          <w:szCs w:val="24"/>
        </w:rPr>
        <w:t>tijekom</w:t>
      </w:r>
      <w:r w:rsidR="0058461C" w:rsidRPr="00B605A0">
        <w:rPr>
          <w:rFonts w:cs="Arial"/>
          <w:szCs w:val="24"/>
        </w:rPr>
        <w:t xml:space="preserve"> </w:t>
      </w:r>
      <w:r w:rsidR="0058461C">
        <w:rPr>
          <w:rFonts w:cs="Arial"/>
          <w:szCs w:val="24"/>
        </w:rPr>
        <w:t xml:space="preserve">online </w:t>
      </w:r>
      <w:r w:rsidR="0058461C" w:rsidRPr="00B605A0">
        <w:rPr>
          <w:rFonts w:cs="Arial"/>
          <w:szCs w:val="24"/>
        </w:rPr>
        <w:t>nastav</w:t>
      </w:r>
      <w:r w:rsidR="0058461C">
        <w:rPr>
          <w:rFonts w:cs="Arial"/>
          <w:szCs w:val="24"/>
        </w:rPr>
        <w:t>e</w:t>
      </w:r>
      <w:r w:rsidR="0058461C" w:rsidRPr="00B605A0">
        <w:rPr>
          <w:rFonts w:cs="Arial"/>
          <w:szCs w:val="24"/>
        </w:rPr>
        <w:t xml:space="preserve"> čime se dobiva uvid u stvarnu prisutnost na nastavi zbog toga što su ti testovi dani tijekom samoga sata i imaju vremensko ograničenje pristupa. Varijabla o prijavi u sustav nije mjerodavna zbog toga što sama prijava u sustav ne označuje stvarnu aktivnost i slušanje profesora tijekom nastave.</w:t>
      </w:r>
      <w:r w:rsidR="0058461C">
        <w:rPr>
          <w:rFonts w:cs="Arial"/>
          <w:szCs w:val="24"/>
        </w:rPr>
        <w:t xml:space="preserve"> Ta informacija je bitna kako bi se pravilno izmjerilo zadovoljstvo studenata</w:t>
      </w:r>
      <w:r w:rsidR="0058461C" w:rsidRPr="00B605A0">
        <w:rPr>
          <w:rFonts w:cs="Arial"/>
          <w:szCs w:val="24"/>
        </w:rPr>
        <w:t xml:space="preserve"> </w:t>
      </w:r>
      <w:r w:rsidR="0058461C">
        <w:rPr>
          <w:rFonts w:cs="Arial"/>
          <w:szCs w:val="24"/>
        </w:rPr>
        <w:t xml:space="preserve">provedenom nastavom. Varijabla konstrukta 2 jest online anketa koja iscrpnim pitanjima utvrđuje razinu zadovoljstva studenata nastavom. </w:t>
      </w:r>
      <w:r>
        <w:t xml:space="preserve">Utvrđena je postojanost uzročno – posljedične veze između konstrukata čime je ispunjena interna valjanost. Interna valjanost je ispunjena samim time što je prethodno ispunjena i sastavna. Uzročno – posljedična veza određena je online nastavom kao uzrokom i (ne)zadovoljstvom kao posljedicom. </w:t>
      </w:r>
      <w:r w:rsidRPr="00EA066F">
        <w:rPr>
          <w:rFonts w:cs="Arial"/>
          <w:szCs w:val="24"/>
        </w:rPr>
        <w:t>Eksterna valjanost je ispunjena, budući da su prethodno ispunjene sastavna i interna valjanost</w:t>
      </w:r>
      <w:r>
        <w:rPr>
          <w:rFonts w:cs="Arial"/>
          <w:szCs w:val="24"/>
        </w:rPr>
        <w:t xml:space="preserve">, osim toga rezultate istraživanja možemo generalizirati budući da je u cijelom svijetu došlo do digitalizacije poslovanja tako da se ovaj odnos ne odnosi samo na sveučilišta i fakultete, već i na poslovanja diljem svijeta. </w:t>
      </w:r>
    </w:p>
    <w:p w14:paraId="1A63FA7B" w14:textId="77777777" w:rsidR="0058461C" w:rsidRDefault="0058461C" w:rsidP="0058461C">
      <w:pPr>
        <w:spacing w:line="360" w:lineRule="auto"/>
        <w:rPr>
          <w:rFonts w:cs="Arial"/>
          <w:szCs w:val="24"/>
        </w:rPr>
      </w:pPr>
    </w:p>
    <w:p w14:paraId="26F4C73A" w14:textId="77777777" w:rsidR="0058461C" w:rsidRDefault="0058461C" w:rsidP="0058461C">
      <w:pPr>
        <w:spacing w:line="360" w:lineRule="auto"/>
        <w:rPr>
          <w:rFonts w:cs="Arial"/>
          <w:szCs w:val="24"/>
        </w:rPr>
      </w:pPr>
    </w:p>
    <w:p w14:paraId="4E283557" w14:textId="310E6C63" w:rsidR="00233D7E" w:rsidRDefault="00233D7E" w:rsidP="0058461C">
      <w:pPr>
        <w:pStyle w:val="Heading1"/>
      </w:pPr>
      <w:bookmarkStart w:id="11" w:name="_Toc61873191"/>
      <w:r>
        <w:lastRenderedPageBreak/>
        <w:t>Zaključak</w:t>
      </w:r>
      <w:bookmarkEnd w:id="11"/>
      <w:r>
        <w:t xml:space="preserve"> </w:t>
      </w:r>
    </w:p>
    <w:p w14:paraId="6B060289" w14:textId="77777777" w:rsidR="00195A56" w:rsidRDefault="00195A56" w:rsidP="00233D7E">
      <w:pPr>
        <w:jc w:val="left"/>
        <w:rPr>
          <w:rFonts w:cs="Arial"/>
          <w:szCs w:val="24"/>
        </w:rPr>
      </w:pPr>
    </w:p>
    <w:p w14:paraId="025E4CC1" w14:textId="4B60D4A9" w:rsidR="000D7AD4" w:rsidRDefault="00195A56" w:rsidP="00923843">
      <w:pPr>
        <w:spacing w:line="360" w:lineRule="auto"/>
        <w:rPr>
          <w:rFonts w:cs="Arial"/>
          <w:szCs w:val="24"/>
        </w:rPr>
      </w:pPr>
      <w:r w:rsidRPr="00195A56">
        <w:rPr>
          <w:rFonts w:cs="Arial"/>
          <w:szCs w:val="24"/>
        </w:rPr>
        <w:t xml:space="preserve">Ovim smo radom potvrdili alternativnu hipotezu, odnosno dokazali smo da postoji veza između </w:t>
      </w:r>
      <w:r w:rsidR="00FC5CB2">
        <w:rPr>
          <w:rFonts w:cs="Arial"/>
          <w:szCs w:val="24"/>
        </w:rPr>
        <w:t>(ne)</w:t>
      </w:r>
      <w:r w:rsidR="00FD5DD1">
        <w:rPr>
          <w:rFonts w:cs="Arial"/>
          <w:szCs w:val="24"/>
        </w:rPr>
        <w:t>zadovoljstva studenata nastavom i online nastav</w:t>
      </w:r>
      <w:r w:rsidR="003F369D">
        <w:rPr>
          <w:rFonts w:cs="Arial"/>
          <w:szCs w:val="24"/>
        </w:rPr>
        <w:t>e</w:t>
      </w:r>
      <w:r w:rsidR="00FD5DD1">
        <w:rPr>
          <w:rFonts w:cs="Arial"/>
          <w:szCs w:val="24"/>
        </w:rPr>
        <w:t>.</w:t>
      </w:r>
      <w:r w:rsidR="00AA1E11">
        <w:rPr>
          <w:rFonts w:cs="Arial"/>
          <w:szCs w:val="24"/>
        </w:rPr>
        <w:t xml:space="preserve"> Kako bi se smanjila mogućnost zaraze virusom COVID-19 brojni fakulteti su prešli na online nastavu</w:t>
      </w:r>
      <w:r w:rsidR="000D7AD4">
        <w:rPr>
          <w:rFonts w:cs="Arial"/>
          <w:szCs w:val="24"/>
        </w:rPr>
        <w:t xml:space="preserve"> te što se tiče zadovoljstva samom nastavom mišljenja su različita. Određeni studenti su zadovoljni provedbom online nastave, dok ima i onih koji su nezadovoljni. </w:t>
      </w:r>
    </w:p>
    <w:p w14:paraId="6DD6327B" w14:textId="2ACB8B37" w:rsidR="005E63A3" w:rsidRDefault="005E63A3" w:rsidP="005E63A3">
      <w:pPr>
        <w:spacing w:line="360" w:lineRule="auto"/>
        <w:rPr>
          <w:rFonts w:cs="Arial"/>
          <w:szCs w:val="24"/>
        </w:rPr>
      </w:pPr>
      <w:r>
        <w:rPr>
          <w:rFonts w:cs="Arial"/>
          <w:szCs w:val="24"/>
        </w:rPr>
        <w:t xml:space="preserve">Zadovoljstvo je subjektivan doživljaj koji se razlikuje od osobe do osobe. Tako su se na primjer neki bolje snašli u online obliku praćenja nastave u udobnosti svoga doma, dok je drugima nastava u fizičkom obliku veća motivacija i poticaj za lakše izvršavanje studentskih obaveza. Zbog toga je teško odrediti i mjeriti cjelokupno zadovoljstvo. Neovisno o tome, </w:t>
      </w:r>
      <w:r w:rsidR="00052826">
        <w:rPr>
          <w:rFonts w:cs="Arial"/>
          <w:szCs w:val="24"/>
        </w:rPr>
        <w:t>većina bi se</w:t>
      </w:r>
      <w:r>
        <w:rPr>
          <w:rFonts w:cs="Arial"/>
          <w:szCs w:val="24"/>
        </w:rPr>
        <w:t xml:space="preserve"> složil</w:t>
      </w:r>
      <w:r w:rsidR="00052826">
        <w:rPr>
          <w:rFonts w:cs="Arial"/>
          <w:szCs w:val="24"/>
        </w:rPr>
        <w:t>a</w:t>
      </w:r>
      <w:r>
        <w:rPr>
          <w:rFonts w:cs="Arial"/>
          <w:szCs w:val="24"/>
        </w:rPr>
        <w:t xml:space="preserve"> kako nedostaje fizičko okruženje i društveni kontakt. </w:t>
      </w:r>
    </w:p>
    <w:p w14:paraId="05046A87" w14:textId="71FA6BBC" w:rsidR="00053DBE" w:rsidRDefault="000D7AD4" w:rsidP="00923843">
      <w:pPr>
        <w:spacing w:line="360" w:lineRule="auto"/>
        <w:rPr>
          <w:rFonts w:cs="Arial"/>
          <w:szCs w:val="24"/>
        </w:rPr>
      </w:pPr>
      <w:r>
        <w:rPr>
          <w:rFonts w:cs="Arial"/>
          <w:szCs w:val="24"/>
        </w:rPr>
        <w:t>Online nastava je početkom 2020.g. bila nova svima, kako profesorima tako i studentima i učenicima</w:t>
      </w:r>
      <w:r w:rsidR="00923843">
        <w:rPr>
          <w:rFonts w:cs="Arial"/>
          <w:szCs w:val="24"/>
        </w:rPr>
        <w:t xml:space="preserve">. </w:t>
      </w:r>
      <w:r w:rsidR="00B90884">
        <w:rPr>
          <w:rFonts w:cs="Arial"/>
          <w:szCs w:val="24"/>
        </w:rPr>
        <w:t xml:space="preserve">Svi su </w:t>
      </w:r>
      <w:r w:rsidR="00FC5CB2">
        <w:rPr>
          <w:rFonts w:cs="Arial"/>
          <w:szCs w:val="24"/>
        </w:rPr>
        <w:t>iznenada</w:t>
      </w:r>
      <w:r w:rsidR="00B90884">
        <w:rPr>
          <w:rFonts w:cs="Arial"/>
          <w:szCs w:val="24"/>
        </w:rPr>
        <w:t xml:space="preserve"> prešli na online oblik nastave,</w:t>
      </w:r>
      <w:r w:rsidR="00FC5CB2">
        <w:rPr>
          <w:rFonts w:cs="Arial"/>
          <w:szCs w:val="24"/>
        </w:rPr>
        <w:t xml:space="preserve"> a nakon određenog vremena i prilagodili se takvom načinu.</w:t>
      </w:r>
      <w:r w:rsidR="00B90884">
        <w:rPr>
          <w:rFonts w:cs="Arial"/>
          <w:szCs w:val="24"/>
        </w:rPr>
        <w:t xml:space="preserve"> </w:t>
      </w:r>
      <w:r w:rsidR="00923843">
        <w:rPr>
          <w:rFonts w:cs="Arial"/>
          <w:szCs w:val="24"/>
        </w:rPr>
        <w:t>Obrazovne ustanove isprobale su mnoge alate sa kojima se može održavati nastava na daljinu</w:t>
      </w:r>
      <w:r w:rsidR="00FC5CB2">
        <w:rPr>
          <w:rFonts w:cs="Arial"/>
          <w:szCs w:val="24"/>
        </w:rPr>
        <w:t xml:space="preserve"> pri čemu je svaki alat pokazao određene prednosti poput bržeg i jednostavnijeg korištenja, a isto tako i nedostatke kao što su nestabilnost sustava pri prevelikom broju korisnika. Usprkos svim poteškoćama studenti i profesori </w:t>
      </w:r>
      <w:r w:rsidR="004F1061">
        <w:rPr>
          <w:rFonts w:cs="Arial"/>
          <w:szCs w:val="24"/>
        </w:rPr>
        <w:t>pokazali su razumijevanje i strpljenje u skladu s nastalom situacijom.</w:t>
      </w:r>
    </w:p>
    <w:p w14:paraId="77931FDF" w14:textId="5FDEE502" w:rsidR="00233D7E" w:rsidRPr="00195A56" w:rsidRDefault="00233D7E" w:rsidP="00923843">
      <w:pPr>
        <w:spacing w:line="360" w:lineRule="auto"/>
        <w:rPr>
          <w:rFonts w:eastAsiaTheme="majorEastAsia" w:cs="Arial"/>
          <w:b/>
          <w:color w:val="2F5496" w:themeColor="accent1" w:themeShade="BF"/>
          <w:sz w:val="28"/>
          <w:szCs w:val="32"/>
        </w:rPr>
      </w:pPr>
      <w:r w:rsidRPr="00195A56">
        <w:rPr>
          <w:rFonts w:cs="Arial"/>
        </w:rPr>
        <w:br w:type="page"/>
      </w:r>
    </w:p>
    <w:p w14:paraId="623AA2F9" w14:textId="77777777" w:rsidR="00233D7E" w:rsidRDefault="00233D7E" w:rsidP="00233D7E">
      <w:pPr>
        <w:pStyle w:val="Heading1"/>
        <w:numPr>
          <w:ilvl w:val="0"/>
          <w:numId w:val="0"/>
        </w:numPr>
        <w:ind w:left="432"/>
      </w:pPr>
      <w:bookmarkStart w:id="12" w:name="_Toc61873192"/>
      <w:r>
        <w:lastRenderedPageBreak/>
        <w:t>Literatura</w:t>
      </w:r>
      <w:bookmarkEnd w:id="12"/>
    </w:p>
    <w:p w14:paraId="7E8B191F" w14:textId="77777777" w:rsidR="00233D7E" w:rsidRDefault="00233D7E" w:rsidP="00233D7E">
      <w:r>
        <w:t xml:space="preserve">Knjige </w:t>
      </w:r>
    </w:p>
    <w:p w14:paraId="394FC554" w14:textId="77777777" w:rsidR="00233D7E" w:rsidRDefault="00233D7E" w:rsidP="00233D7E">
      <w:pPr>
        <w:spacing w:after="0" w:line="240" w:lineRule="auto"/>
      </w:pPr>
      <w:r w:rsidRPr="007722EB">
        <w:t xml:space="preserve">Bedeković, V. (2011.) </w:t>
      </w:r>
      <w:r w:rsidRPr="004D26C6">
        <w:rPr>
          <w:i/>
          <w:iCs/>
        </w:rPr>
        <w:t>Osnove metodologije stručnog i znanstvenog rada</w:t>
      </w:r>
      <w:r w:rsidRPr="007722EB">
        <w:t>. Visoka škola za menadžment u turizmu i informatici u Virovitici, Virovitica.</w:t>
      </w:r>
    </w:p>
    <w:p w14:paraId="44520626" w14:textId="77777777" w:rsidR="00233D7E" w:rsidRDefault="00233D7E" w:rsidP="00233D7E">
      <w:pPr>
        <w:spacing w:after="0" w:line="240" w:lineRule="auto"/>
      </w:pPr>
    </w:p>
    <w:p w14:paraId="19C2C975" w14:textId="6A4654E7" w:rsidR="00233D7E" w:rsidRDefault="00A80CAB" w:rsidP="00233D7E">
      <w:pPr>
        <w:spacing w:after="0" w:line="240" w:lineRule="auto"/>
      </w:pPr>
      <w:r>
        <w:t>Internet</w:t>
      </w:r>
    </w:p>
    <w:p w14:paraId="607EC990" w14:textId="27341A08" w:rsidR="00A80CAB" w:rsidRDefault="00A80CAB" w:rsidP="00233D7E">
      <w:pPr>
        <w:spacing w:after="0" w:line="240" w:lineRule="auto"/>
      </w:pPr>
    </w:p>
    <w:p w14:paraId="28244947" w14:textId="113F87D0" w:rsidR="002B0C1A" w:rsidRDefault="002B0C1A" w:rsidP="00233D7E">
      <w:pPr>
        <w:spacing w:after="0" w:line="240" w:lineRule="auto"/>
      </w:pPr>
      <w:r>
        <w:t>SZSUR.,</w:t>
      </w:r>
      <w:r w:rsidR="004D26C6">
        <w:t xml:space="preserve"> </w:t>
      </w:r>
      <w:r w:rsidRPr="004D26C6">
        <w:rPr>
          <w:i/>
          <w:iCs/>
        </w:rPr>
        <w:t>Zadovoljstvo studenata online nastavom</w:t>
      </w:r>
      <w:r>
        <w:t xml:space="preserve"> (Mrežno)</w:t>
      </w:r>
    </w:p>
    <w:p w14:paraId="35B4EC17" w14:textId="753ACA83" w:rsidR="00B762F7" w:rsidRDefault="002B0C1A" w:rsidP="00233D7E">
      <w:pPr>
        <w:spacing w:after="0" w:line="240" w:lineRule="auto"/>
      </w:pPr>
      <w:r>
        <w:t>Dostupno:</w:t>
      </w:r>
      <w:hyperlink r:id="rId9" w:history="1">
        <w:r w:rsidR="004D26C6" w:rsidRPr="00106419">
          <w:rPr>
            <w:rStyle w:val="Hyperlink"/>
          </w:rPr>
          <w:t>https://sz.uniri.hr/wp-content/uploads/2020/04/Zadovoljstvo-online-nastavom-UniRi_2020.pdf</w:t>
        </w:r>
      </w:hyperlink>
      <w:r w:rsidR="00D57866">
        <w:t xml:space="preserve"> </w:t>
      </w:r>
      <w:r w:rsidR="00D33C94">
        <w:t xml:space="preserve"> (pristupljeno 09.01.2021.)</w:t>
      </w:r>
    </w:p>
    <w:p w14:paraId="223E804E" w14:textId="77777777" w:rsidR="00D57866" w:rsidRDefault="00D57866" w:rsidP="00233D7E">
      <w:pPr>
        <w:spacing w:after="0" w:line="240" w:lineRule="auto"/>
      </w:pPr>
    </w:p>
    <w:p w14:paraId="6ADD16B7" w14:textId="4C7A774C" w:rsidR="00866C32" w:rsidRDefault="002B0C1A" w:rsidP="00233D7E">
      <w:pPr>
        <w:spacing w:after="0" w:line="240" w:lineRule="auto"/>
      </w:pPr>
      <w:bookmarkStart w:id="13" w:name="_Hlk61340048"/>
      <w:r>
        <w:t>Dumančić</w:t>
      </w:r>
      <w:r w:rsidR="00866C32">
        <w:t>,</w:t>
      </w:r>
      <w:r w:rsidR="004D26C6">
        <w:t xml:space="preserve"> </w:t>
      </w:r>
      <w:r w:rsidR="00866C32">
        <w:t>M.,</w:t>
      </w:r>
      <w:r w:rsidR="00866C32" w:rsidRPr="00866C32">
        <w:t xml:space="preserve"> </w:t>
      </w:r>
      <w:r w:rsidR="00866C32" w:rsidRPr="003C4965">
        <w:rPr>
          <w:i/>
          <w:iCs/>
        </w:rPr>
        <w:t xml:space="preserve">Rezultati istraživanja o zadovoljstvu studenata provođenjem on-line nastave </w:t>
      </w:r>
      <w:r w:rsidR="00866C32">
        <w:t>(Mrežno)</w:t>
      </w:r>
    </w:p>
    <w:p w14:paraId="60A515C6" w14:textId="5F155D20" w:rsidR="00866C32" w:rsidRDefault="00866C32" w:rsidP="00233D7E">
      <w:pPr>
        <w:spacing w:after="0" w:line="240" w:lineRule="auto"/>
      </w:pPr>
      <w:r>
        <w:t>Dostupno:</w:t>
      </w:r>
    </w:p>
    <w:p w14:paraId="38C5786B" w14:textId="242AAE52" w:rsidR="00D57866" w:rsidRDefault="00813477" w:rsidP="00233D7E">
      <w:pPr>
        <w:spacing w:after="0" w:line="240" w:lineRule="auto"/>
      </w:pPr>
      <w:hyperlink r:id="rId10" w:history="1">
        <w:r w:rsidR="00866C32" w:rsidRPr="006A676E">
          <w:rPr>
            <w:rStyle w:val="Hyperlink"/>
          </w:rPr>
          <w:t>https://zakoni.pravos.hr/~marijan/pdf/uzuokvo/on-line_nastava_web_2020.pdf</w:t>
        </w:r>
      </w:hyperlink>
      <w:r w:rsidR="00D57866">
        <w:t xml:space="preserve"> </w:t>
      </w:r>
      <w:bookmarkEnd w:id="13"/>
      <w:r w:rsidR="00D33C94">
        <w:t>(pristupljeno 09.01.2021.)</w:t>
      </w:r>
    </w:p>
    <w:p w14:paraId="3E12A860" w14:textId="77777777" w:rsidR="00C204F7" w:rsidRDefault="00C204F7" w:rsidP="00233D7E">
      <w:pPr>
        <w:spacing w:after="0" w:line="240" w:lineRule="auto"/>
      </w:pPr>
    </w:p>
    <w:p w14:paraId="75F2E6B3" w14:textId="4D49EAF0" w:rsidR="00866C32" w:rsidRDefault="00866C32" w:rsidP="00233D7E">
      <w:pPr>
        <w:spacing w:after="0" w:line="240" w:lineRule="auto"/>
      </w:pPr>
      <w:r>
        <w:t>Sandalić,</w:t>
      </w:r>
      <w:r w:rsidR="004D26C6">
        <w:t xml:space="preserve"> </w:t>
      </w:r>
      <w:r>
        <w:t xml:space="preserve">D., </w:t>
      </w:r>
      <w:r w:rsidRPr="003C4965">
        <w:rPr>
          <w:i/>
          <w:iCs/>
        </w:rPr>
        <w:t>Digitalizacija u vrijeme koronavirusa: Kako je nemoguće postalo moguće</w:t>
      </w:r>
      <w:r>
        <w:t xml:space="preserve"> (Mrežno)</w:t>
      </w:r>
    </w:p>
    <w:p w14:paraId="7B7F2424" w14:textId="638A48BD" w:rsidR="00C204F7" w:rsidRDefault="00866C32" w:rsidP="00233D7E">
      <w:pPr>
        <w:spacing w:after="0" w:line="240" w:lineRule="auto"/>
      </w:pPr>
      <w:r>
        <w:t>Dostupno:</w:t>
      </w:r>
      <w:hyperlink r:id="rId11" w:history="1">
        <w:r w:rsidRPr="006A676E">
          <w:rPr>
            <w:rStyle w:val="Hyperlink"/>
          </w:rPr>
          <w:t>https://apsolon.com/covid-19/digitalizacija-u-vrijeme-koronavirusa/</w:t>
        </w:r>
      </w:hyperlink>
      <w:r w:rsidR="00D33C94">
        <w:t xml:space="preserve"> (pristupljeno 09.01.2021.)</w:t>
      </w:r>
    </w:p>
    <w:p w14:paraId="090BB800" w14:textId="219E9D16" w:rsidR="004858BC" w:rsidRDefault="004858BC" w:rsidP="00233D7E">
      <w:pPr>
        <w:spacing w:after="0" w:line="240" w:lineRule="auto"/>
      </w:pPr>
    </w:p>
    <w:p w14:paraId="74E043CE" w14:textId="6D50A4BB" w:rsidR="004D26C6" w:rsidRDefault="004D26C6" w:rsidP="00233D7E">
      <w:pPr>
        <w:spacing w:after="0" w:line="240" w:lineRule="auto"/>
      </w:pPr>
      <w:r>
        <w:t>Miketek, D.</w:t>
      </w:r>
      <w:r w:rsidR="003C4965">
        <w:t>, et. al., Istraživanje zadovoljstva studenata veleučilišta i visokih škola u Hrvatskoj s izvedbom online nastave</w:t>
      </w:r>
    </w:p>
    <w:p w14:paraId="5CFD1A99" w14:textId="6B77FAE0" w:rsidR="004858BC" w:rsidRDefault="004D26C6" w:rsidP="00233D7E">
      <w:pPr>
        <w:spacing w:after="0" w:line="240" w:lineRule="auto"/>
      </w:pPr>
      <w:r>
        <w:t>Dostupno:</w:t>
      </w:r>
      <w:hyperlink r:id="rId12" w:history="1">
        <w:r w:rsidRPr="00106419">
          <w:rPr>
            <w:rStyle w:val="Hyperlink"/>
          </w:rPr>
          <w:t>https://www.vijecestudenata.com/wp-content/uploads/2020/05/Publikacija_istra%C5%BEivanje_Vije%C4%87e_studenata-svibanj_2020-final-2.pdf</w:t>
        </w:r>
      </w:hyperlink>
      <w:r w:rsidR="00D33C94">
        <w:t xml:space="preserve"> (pristupljeno 09.01.2021.)</w:t>
      </w:r>
    </w:p>
    <w:p w14:paraId="3CD441AD" w14:textId="73A662A7" w:rsidR="0042347D" w:rsidRDefault="0042347D" w:rsidP="00233D7E">
      <w:pPr>
        <w:spacing w:after="0" w:line="240" w:lineRule="auto"/>
      </w:pPr>
    </w:p>
    <w:p w14:paraId="0165B95E" w14:textId="62C0BFBE" w:rsidR="00866C32" w:rsidRDefault="00866C32" w:rsidP="00233D7E">
      <w:pPr>
        <w:spacing w:after="0" w:line="240" w:lineRule="auto"/>
      </w:pPr>
      <w:r>
        <w:t xml:space="preserve">Bačić,L., Krstinić, M., </w:t>
      </w:r>
      <w:r w:rsidR="003C4965" w:rsidRPr="003C4965">
        <w:rPr>
          <w:rStyle w:val="Strong"/>
          <w:b w:val="0"/>
          <w:bCs w:val="0"/>
          <w:i/>
          <w:iCs/>
        </w:rPr>
        <w:t>Zadovoljstvo studenata Tehničkog veleučilišta u Zagrebu provođenjem online nastave</w:t>
      </w:r>
      <w:r w:rsidR="003C4965">
        <w:t xml:space="preserve"> </w:t>
      </w:r>
      <w:r>
        <w:t>(Mrežno)</w:t>
      </w:r>
    </w:p>
    <w:p w14:paraId="2AC9CA5E" w14:textId="115F4A3D" w:rsidR="00B762F7" w:rsidRDefault="00866C32" w:rsidP="00233D7E">
      <w:pPr>
        <w:spacing w:after="0" w:line="240" w:lineRule="auto"/>
      </w:pPr>
      <w:r>
        <w:t>Dostupno :</w:t>
      </w:r>
      <w:hyperlink r:id="rId13" w:history="1">
        <w:r w:rsidRPr="006A676E">
          <w:rPr>
            <w:rStyle w:val="Hyperlink"/>
          </w:rPr>
          <w:t>https://hrcak.srce.hr/248111</w:t>
        </w:r>
      </w:hyperlink>
      <w:r w:rsidR="0042347D">
        <w:t xml:space="preserve"> </w:t>
      </w:r>
      <w:r w:rsidR="00D33C94">
        <w:t>(pristupljeno 09.01.2021.)</w:t>
      </w:r>
    </w:p>
    <w:p w14:paraId="3332A8CA" w14:textId="398214A4" w:rsidR="00B762F7" w:rsidRDefault="00B762F7" w:rsidP="00233D7E">
      <w:pPr>
        <w:spacing w:after="0" w:line="240" w:lineRule="auto"/>
      </w:pPr>
    </w:p>
    <w:p w14:paraId="4E5EA773" w14:textId="204AD8BF" w:rsidR="00B762F7" w:rsidRDefault="00B762F7" w:rsidP="00233D7E">
      <w:pPr>
        <w:spacing w:after="0" w:line="240" w:lineRule="auto"/>
      </w:pPr>
    </w:p>
    <w:p w14:paraId="7269D56D" w14:textId="1CD88D13" w:rsidR="00B762F7" w:rsidRDefault="00B762F7" w:rsidP="00233D7E">
      <w:pPr>
        <w:spacing w:after="0" w:line="240" w:lineRule="auto"/>
      </w:pPr>
      <w:r>
        <w:t>Sadržaj slika</w:t>
      </w:r>
    </w:p>
    <w:p w14:paraId="2E55500E" w14:textId="19ECE661" w:rsidR="00B762F7" w:rsidRDefault="00B762F7" w:rsidP="00233D7E">
      <w:pPr>
        <w:spacing w:after="0" w:line="240" w:lineRule="auto"/>
      </w:pPr>
    </w:p>
    <w:p w14:paraId="304EE10B" w14:textId="77777777" w:rsidR="00B762F7" w:rsidRDefault="00B762F7" w:rsidP="00233D7E">
      <w:pPr>
        <w:spacing w:after="0" w:line="240" w:lineRule="auto"/>
      </w:pPr>
    </w:p>
    <w:p w14:paraId="55601A46" w14:textId="1DE0A0E9" w:rsidR="00AF6776" w:rsidRDefault="00057B3D">
      <w:pPr>
        <w:pStyle w:val="TableofFigures"/>
        <w:tabs>
          <w:tab w:val="right" w:leader="dot" w:pos="9062"/>
        </w:tabs>
        <w:rPr>
          <w:rFonts w:asciiTheme="minorHAnsi" w:eastAsiaTheme="minorEastAsia" w:hAnsiTheme="minorHAnsi"/>
          <w:noProof/>
          <w:sz w:val="22"/>
          <w:lang w:eastAsia="hr-HR"/>
        </w:rPr>
      </w:pPr>
      <w:r>
        <w:fldChar w:fldCharType="begin"/>
      </w:r>
      <w:r>
        <w:instrText xml:space="preserve"> TOC \h \z \c "Slika" </w:instrText>
      </w:r>
      <w:r>
        <w:fldChar w:fldCharType="separate"/>
      </w:r>
      <w:hyperlink r:id="rId14" w:anchor="_Toc61873873" w:history="1">
        <w:r w:rsidR="00AF6776" w:rsidRPr="00AE7EE3">
          <w:rPr>
            <w:rStyle w:val="Hyperlink"/>
            <w:noProof/>
          </w:rPr>
          <w:t>Slika 1. Primjer ankete 1</w:t>
        </w:r>
        <w:r w:rsidR="00AF6776">
          <w:rPr>
            <w:noProof/>
            <w:webHidden/>
          </w:rPr>
          <w:tab/>
        </w:r>
        <w:r w:rsidR="00AF6776">
          <w:rPr>
            <w:noProof/>
            <w:webHidden/>
          </w:rPr>
          <w:fldChar w:fldCharType="begin"/>
        </w:r>
        <w:r w:rsidR="00AF6776">
          <w:rPr>
            <w:noProof/>
            <w:webHidden/>
          </w:rPr>
          <w:instrText xml:space="preserve"> PAGEREF _Toc61873873 \h </w:instrText>
        </w:r>
        <w:r w:rsidR="00AF6776">
          <w:rPr>
            <w:noProof/>
            <w:webHidden/>
          </w:rPr>
        </w:r>
        <w:r w:rsidR="00AF6776">
          <w:rPr>
            <w:noProof/>
            <w:webHidden/>
          </w:rPr>
          <w:fldChar w:fldCharType="separate"/>
        </w:r>
        <w:r w:rsidR="00AF6776">
          <w:rPr>
            <w:noProof/>
            <w:webHidden/>
          </w:rPr>
          <w:t>10</w:t>
        </w:r>
        <w:r w:rsidR="00AF6776">
          <w:rPr>
            <w:noProof/>
            <w:webHidden/>
          </w:rPr>
          <w:fldChar w:fldCharType="end"/>
        </w:r>
      </w:hyperlink>
    </w:p>
    <w:p w14:paraId="62DCD1BC" w14:textId="0E0627B7" w:rsidR="00AF6776" w:rsidRDefault="00813477">
      <w:pPr>
        <w:pStyle w:val="TableofFigures"/>
        <w:tabs>
          <w:tab w:val="right" w:leader="dot" w:pos="9062"/>
        </w:tabs>
        <w:rPr>
          <w:rFonts w:asciiTheme="minorHAnsi" w:eastAsiaTheme="minorEastAsia" w:hAnsiTheme="minorHAnsi"/>
          <w:noProof/>
          <w:sz w:val="22"/>
          <w:lang w:eastAsia="hr-HR"/>
        </w:rPr>
      </w:pPr>
      <w:hyperlink r:id="rId15" w:anchor="_Toc61873874" w:history="1">
        <w:r w:rsidR="00AF6776" w:rsidRPr="00AE7EE3">
          <w:rPr>
            <w:rStyle w:val="Hyperlink"/>
            <w:noProof/>
          </w:rPr>
          <w:t>Slika 2. Primjer ankete 1</w:t>
        </w:r>
        <w:r w:rsidR="00AF6776">
          <w:rPr>
            <w:noProof/>
            <w:webHidden/>
          </w:rPr>
          <w:tab/>
        </w:r>
        <w:r w:rsidR="00AF6776">
          <w:rPr>
            <w:noProof/>
            <w:webHidden/>
          </w:rPr>
          <w:fldChar w:fldCharType="begin"/>
        </w:r>
        <w:r w:rsidR="00AF6776">
          <w:rPr>
            <w:noProof/>
            <w:webHidden/>
          </w:rPr>
          <w:instrText xml:space="preserve"> PAGEREF _Toc61873874 \h </w:instrText>
        </w:r>
        <w:r w:rsidR="00AF6776">
          <w:rPr>
            <w:noProof/>
            <w:webHidden/>
          </w:rPr>
        </w:r>
        <w:r w:rsidR="00AF6776">
          <w:rPr>
            <w:noProof/>
            <w:webHidden/>
          </w:rPr>
          <w:fldChar w:fldCharType="separate"/>
        </w:r>
        <w:r w:rsidR="00AF6776">
          <w:rPr>
            <w:noProof/>
            <w:webHidden/>
          </w:rPr>
          <w:t>11</w:t>
        </w:r>
        <w:r w:rsidR="00AF6776">
          <w:rPr>
            <w:noProof/>
            <w:webHidden/>
          </w:rPr>
          <w:fldChar w:fldCharType="end"/>
        </w:r>
      </w:hyperlink>
    </w:p>
    <w:p w14:paraId="4C66FF20" w14:textId="21620852" w:rsidR="00AF6776" w:rsidRDefault="00813477">
      <w:pPr>
        <w:pStyle w:val="TableofFigures"/>
        <w:tabs>
          <w:tab w:val="right" w:leader="dot" w:pos="9062"/>
        </w:tabs>
        <w:rPr>
          <w:rFonts w:asciiTheme="minorHAnsi" w:eastAsiaTheme="minorEastAsia" w:hAnsiTheme="minorHAnsi"/>
          <w:noProof/>
          <w:sz w:val="22"/>
          <w:lang w:eastAsia="hr-HR"/>
        </w:rPr>
      </w:pPr>
      <w:hyperlink r:id="rId16" w:anchor="_Toc61873875" w:history="1">
        <w:r w:rsidR="00AF6776" w:rsidRPr="00AE7EE3">
          <w:rPr>
            <w:rStyle w:val="Hyperlink"/>
            <w:noProof/>
          </w:rPr>
          <w:t>Slika 3. Primjer ankete 1</w:t>
        </w:r>
        <w:r w:rsidR="00AF6776">
          <w:rPr>
            <w:noProof/>
            <w:webHidden/>
          </w:rPr>
          <w:tab/>
        </w:r>
        <w:r w:rsidR="00AF6776">
          <w:rPr>
            <w:noProof/>
            <w:webHidden/>
          </w:rPr>
          <w:fldChar w:fldCharType="begin"/>
        </w:r>
        <w:r w:rsidR="00AF6776">
          <w:rPr>
            <w:noProof/>
            <w:webHidden/>
          </w:rPr>
          <w:instrText xml:space="preserve"> PAGEREF _Toc61873875 \h </w:instrText>
        </w:r>
        <w:r w:rsidR="00AF6776">
          <w:rPr>
            <w:noProof/>
            <w:webHidden/>
          </w:rPr>
        </w:r>
        <w:r w:rsidR="00AF6776">
          <w:rPr>
            <w:noProof/>
            <w:webHidden/>
          </w:rPr>
          <w:fldChar w:fldCharType="separate"/>
        </w:r>
        <w:r w:rsidR="00AF6776">
          <w:rPr>
            <w:noProof/>
            <w:webHidden/>
          </w:rPr>
          <w:t>12</w:t>
        </w:r>
        <w:r w:rsidR="00AF6776">
          <w:rPr>
            <w:noProof/>
            <w:webHidden/>
          </w:rPr>
          <w:fldChar w:fldCharType="end"/>
        </w:r>
      </w:hyperlink>
    </w:p>
    <w:p w14:paraId="265642B2" w14:textId="5206D449" w:rsidR="00AF6776" w:rsidRDefault="00813477">
      <w:pPr>
        <w:pStyle w:val="TableofFigures"/>
        <w:tabs>
          <w:tab w:val="right" w:leader="dot" w:pos="9062"/>
        </w:tabs>
        <w:rPr>
          <w:rFonts w:asciiTheme="minorHAnsi" w:eastAsiaTheme="minorEastAsia" w:hAnsiTheme="minorHAnsi"/>
          <w:noProof/>
          <w:sz w:val="22"/>
          <w:lang w:eastAsia="hr-HR"/>
        </w:rPr>
      </w:pPr>
      <w:hyperlink r:id="rId17" w:anchor="_Toc61873876" w:history="1">
        <w:r w:rsidR="00AF6776" w:rsidRPr="00AE7EE3">
          <w:rPr>
            <w:rStyle w:val="Hyperlink"/>
            <w:noProof/>
          </w:rPr>
          <w:t>Slika 4. Primjer ankete 1</w:t>
        </w:r>
        <w:r w:rsidR="00AF6776">
          <w:rPr>
            <w:noProof/>
            <w:webHidden/>
          </w:rPr>
          <w:tab/>
        </w:r>
        <w:r w:rsidR="00AF6776">
          <w:rPr>
            <w:noProof/>
            <w:webHidden/>
          </w:rPr>
          <w:fldChar w:fldCharType="begin"/>
        </w:r>
        <w:r w:rsidR="00AF6776">
          <w:rPr>
            <w:noProof/>
            <w:webHidden/>
          </w:rPr>
          <w:instrText xml:space="preserve"> PAGEREF _Toc61873876 \h </w:instrText>
        </w:r>
        <w:r w:rsidR="00AF6776">
          <w:rPr>
            <w:noProof/>
            <w:webHidden/>
          </w:rPr>
        </w:r>
        <w:r w:rsidR="00AF6776">
          <w:rPr>
            <w:noProof/>
            <w:webHidden/>
          </w:rPr>
          <w:fldChar w:fldCharType="separate"/>
        </w:r>
        <w:r w:rsidR="00AF6776">
          <w:rPr>
            <w:noProof/>
            <w:webHidden/>
          </w:rPr>
          <w:t>13</w:t>
        </w:r>
        <w:r w:rsidR="00AF6776">
          <w:rPr>
            <w:noProof/>
            <w:webHidden/>
          </w:rPr>
          <w:fldChar w:fldCharType="end"/>
        </w:r>
      </w:hyperlink>
    </w:p>
    <w:p w14:paraId="564978DC" w14:textId="6A038CDE" w:rsidR="00AF6776" w:rsidRDefault="00813477">
      <w:pPr>
        <w:pStyle w:val="TableofFigures"/>
        <w:tabs>
          <w:tab w:val="right" w:leader="dot" w:pos="9062"/>
        </w:tabs>
        <w:rPr>
          <w:rFonts w:asciiTheme="minorHAnsi" w:eastAsiaTheme="minorEastAsia" w:hAnsiTheme="minorHAnsi"/>
          <w:noProof/>
          <w:sz w:val="22"/>
          <w:lang w:eastAsia="hr-HR"/>
        </w:rPr>
      </w:pPr>
      <w:hyperlink r:id="rId18" w:anchor="_Toc61873877" w:history="1">
        <w:r w:rsidR="00AF6776" w:rsidRPr="00AE7EE3">
          <w:rPr>
            <w:rStyle w:val="Hyperlink"/>
            <w:noProof/>
          </w:rPr>
          <w:t>Slika 5. Primjer ankete 1</w:t>
        </w:r>
        <w:r w:rsidR="00AF6776">
          <w:rPr>
            <w:noProof/>
            <w:webHidden/>
          </w:rPr>
          <w:tab/>
        </w:r>
        <w:r w:rsidR="00AF6776">
          <w:rPr>
            <w:noProof/>
            <w:webHidden/>
          </w:rPr>
          <w:fldChar w:fldCharType="begin"/>
        </w:r>
        <w:r w:rsidR="00AF6776">
          <w:rPr>
            <w:noProof/>
            <w:webHidden/>
          </w:rPr>
          <w:instrText xml:space="preserve"> PAGEREF _Toc61873877 \h </w:instrText>
        </w:r>
        <w:r w:rsidR="00AF6776">
          <w:rPr>
            <w:noProof/>
            <w:webHidden/>
          </w:rPr>
        </w:r>
        <w:r w:rsidR="00AF6776">
          <w:rPr>
            <w:noProof/>
            <w:webHidden/>
          </w:rPr>
          <w:fldChar w:fldCharType="separate"/>
        </w:r>
        <w:r w:rsidR="00AF6776">
          <w:rPr>
            <w:noProof/>
            <w:webHidden/>
          </w:rPr>
          <w:t>14</w:t>
        </w:r>
        <w:r w:rsidR="00AF6776">
          <w:rPr>
            <w:noProof/>
            <w:webHidden/>
          </w:rPr>
          <w:fldChar w:fldCharType="end"/>
        </w:r>
      </w:hyperlink>
    </w:p>
    <w:p w14:paraId="5BAE73BA" w14:textId="1C301FB7" w:rsidR="00AF6776" w:rsidRDefault="00813477">
      <w:pPr>
        <w:pStyle w:val="TableofFigures"/>
        <w:tabs>
          <w:tab w:val="right" w:leader="dot" w:pos="9062"/>
        </w:tabs>
        <w:rPr>
          <w:rFonts w:asciiTheme="minorHAnsi" w:eastAsiaTheme="minorEastAsia" w:hAnsiTheme="minorHAnsi"/>
          <w:noProof/>
          <w:sz w:val="22"/>
          <w:lang w:eastAsia="hr-HR"/>
        </w:rPr>
      </w:pPr>
      <w:hyperlink r:id="rId19" w:anchor="_Toc61873878" w:history="1">
        <w:r w:rsidR="00AF6776" w:rsidRPr="00AE7EE3">
          <w:rPr>
            <w:rStyle w:val="Hyperlink"/>
            <w:noProof/>
          </w:rPr>
          <w:t>Slika 6. Primjer ankete 1</w:t>
        </w:r>
        <w:r w:rsidR="00AF6776">
          <w:rPr>
            <w:noProof/>
            <w:webHidden/>
          </w:rPr>
          <w:tab/>
        </w:r>
        <w:r w:rsidR="00AF6776">
          <w:rPr>
            <w:noProof/>
            <w:webHidden/>
          </w:rPr>
          <w:fldChar w:fldCharType="begin"/>
        </w:r>
        <w:r w:rsidR="00AF6776">
          <w:rPr>
            <w:noProof/>
            <w:webHidden/>
          </w:rPr>
          <w:instrText xml:space="preserve"> PAGEREF _Toc61873878 \h </w:instrText>
        </w:r>
        <w:r w:rsidR="00AF6776">
          <w:rPr>
            <w:noProof/>
            <w:webHidden/>
          </w:rPr>
        </w:r>
        <w:r w:rsidR="00AF6776">
          <w:rPr>
            <w:noProof/>
            <w:webHidden/>
          </w:rPr>
          <w:fldChar w:fldCharType="separate"/>
        </w:r>
        <w:r w:rsidR="00AF6776">
          <w:rPr>
            <w:noProof/>
            <w:webHidden/>
          </w:rPr>
          <w:t>15</w:t>
        </w:r>
        <w:r w:rsidR="00AF6776">
          <w:rPr>
            <w:noProof/>
            <w:webHidden/>
          </w:rPr>
          <w:fldChar w:fldCharType="end"/>
        </w:r>
      </w:hyperlink>
    </w:p>
    <w:p w14:paraId="45ECD675" w14:textId="4E9A7E50" w:rsidR="00B762F7" w:rsidRDefault="00057B3D" w:rsidP="00233D7E">
      <w:pPr>
        <w:spacing w:after="0" w:line="240" w:lineRule="auto"/>
      </w:pPr>
      <w:r>
        <w:fldChar w:fldCharType="end"/>
      </w:r>
    </w:p>
    <w:p w14:paraId="1BD28F74" w14:textId="168CB8A8" w:rsidR="00791C09" w:rsidRDefault="00AF6D39" w:rsidP="00AF6D39">
      <w:pPr>
        <w:pStyle w:val="Heading1"/>
        <w:numPr>
          <w:ilvl w:val="0"/>
          <w:numId w:val="0"/>
        </w:numPr>
        <w:tabs>
          <w:tab w:val="left" w:pos="840"/>
          <w:tab w:val="center" w:pos="4536"/>
        </w:tabs>
        <w:jc w:val="left"/>
      </w:pPr>
      <w:r>
        <w:lastRenderedPageBreak/>
        <w:tab/>
      </w:r>
      <w:r>
        <w:tab/>
      </w:r>
      <w:bookmarkStart w:id="14" w:name="_Toc61873193"/>
      <w:r w:rsidR="005761EF">
        <w:t>Primjer ankete</w:t>
      </w:r>
      <w:bookmarkEnd w:id="14"/>
    </w:p>
    <w:p w14:paraId="395A775F" w14:textId="57EF3C45" w:rsidR="005761EF" w:rsidRPr="005761EF" w:rsidRDefault="005761EF" w:rsidP="005761EF">
      <w:r>
        <w:rPr>
          <w:noProof/>
          <w:lang w:val="en-US"/>
        </w:rPr>
        <mc:AlternateContent>
          <mc:Choice Requires="wps">
            <w:drawing>
              <wp:anchor distT="0" distB="0" distL="114300" distR="114300" simplePos="0" relativeHeight="251665408" behindDoc="0" locked="0" layoutInCell="1" allowOverlap="1" wp14:anchorId="39DA7A56" wp14:editId="0FE81749">
                <wp:simplePos x="0" y="0"/>
                <wp:positionH relativeFrom="margin">
                  <wp:align>center</wp:align>
                </wp:positionH>
                <wp:positionV relativeFrom="paragraph">
                  <wp:posOffset>429895</wp:posOffset>
                </wp:positionV>
                <wp:extent cx="4815840" cy="635"/>
                <wp:effectExtent l="0" t="0" r="3810" b="0"/>
                <wp:wrapTopAndBottom/>
                <wp:docPr id="1" name="Tekstni okvir 1"/>
                <wp:cNvGraphicFramePr/>
                <a:graphic xmlns:a="http://schemas.openxmlformats.org/drawingml/2006/main">
                  <a:graphicData uri="http://schemas.microsoft.com/office/word/2010/wordprocessingShape">
                    <wps:wsp>
                      <wps:cNvSpPr txBox="1"/>
                      <wps:spPr>
                        <a:xfrm>
                          <a:off x="0" y="0"/>
                          <a:ext cx="4815840" cy="635"/>
                        </a:xfrm>
                        <a:prstGeom prst="rect">
                          <a:avLst/>
                        </a:prstGeom>
                        <a:solidFill>
                          <a:prstClr val="white"/>
                        </a:solidFill>
                        <a:ln>
                          <a:noFill/>
                        </a:ln>
                      </wps:spPr>
                      <wps:txbx>
                        <w:txbxContent>
                          <w:p w14:paraId="3C98BFEE" w14:textId="2BCDF0CF" w:rsidR="00686338" w:rsidRPr="00686338" w:rsidRDefault="00686338" w:rsidP="00686338">
                            <w:pPr>
                              <w:pStyle w:val="Caption"/>
                              <w:jc w:val="center"/>
                              <w:rPr>
                                <w:noProof/>
                                <w:sz w:val="20"/>
                                <w:szCs w:val="20"/>
                              </w:rPr>
                            </w:pPr>
                            <w:bookmarkStart w:id="15" w:name="_Toc61542066"/>
                            <w:bookmarkStart w:id="16" w:name="_Toc61873873"/>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1</w:t>
                            </w:r>
                            <w:r w:rsidRPr="00686338">
                              <w:rPr>
                                <w:sz w:val="20"/>
                                <w:szCs w:val="20"/>
                              </w:rPr>
                              <w:fldChar w:fldCharType="end"/>
                            </w:r>
                            <w:r w:rsidRPr="00686338">
                              <w:rPr>
                                <w:sz w:val="20"/>
                                <w:szCs w:val="20"/>
                              </w:rPr>
                              <w:t>. Primjer ankete 1</w:t>
                            </w:r>
                            <w:bookmarkEnd w:id="15"/>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DA7A56" id="_x0000_t202" coordsize="21600,21600" o:spt="202" path="m,l,21600r21600,l21600,xe">
                <v:stroke joinstyle="miter"/>
                <v:path gradientshapeok="t" o:connecttype="rect"/>
              </v:shapetype>
              <v:shape id="Tekstni okvir 1" o:spid="_x0000_s1026" type="#_x0000_t202" style="position:absolute;left:0;text-align:left;margin-left:0;margin-top:33.85pt;width:379.2pt;height:.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" stroked="f">
                <v:textbox style="mso-fit-shape-to-text:t" inset="0,0,0,0">
                  <w:txbxContent>
                    <w:p w14:paraId="3C98BFEE" w14:textId="2BCDF0CF" w:rsidR="00686338" w:rsidRPr="00686338" w:rsidRDefault="00686338" w:rsidP="00686338">
                      <w:pPr>
                        <w:pStyle w:val="Opisslike"/>
                        <w:jc w:val="center"/>
                        <w:rPr>
                          <w:noProof/>
                          <w:sz w:val="20"/>
                          <w:szCs w:val="20"/>
                        </w:rPr>
                      </w:pPr>
                      <w:bookmarkStart w:id="17" w:name="_Toc61542066"/>
                      <w:bookmarkStart w:id="18" w:name="_Toc61873873"/>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1</w:t>
                      </w:r>
                      <w:r w:rsidRPr="00686338">
                        <w:rPr>
                          <w:sz w:val="20"/>
                          <w:szCs w:val="20"/>
                        </w:rPr>
                        <w:fldChar w:fldCharType="end"/>
                      </w:r>
                      <w:r w:rsidRPr="00686338">
                        <w:rPr>
                          <w:sz w:val="20"/>
                          <w:szCs w:val="20"/>
                        </w:rPr>
                        <w:t>. Primjer ankete 1</w:t>
                      </w:r>
                      <w:bookmarkEnd w:id="17"/>
                      <w:bookmarkEnd w:id="18"/>
                    </w:p>
                  </w:txbxContent>
                </v:textbox>
                <w10:wrap type="topAndBottom" anchorx="margin"/>
              </v:shape>
            </w:pict>
          </mc:Fallback>
        </mc:AlternateContent>
      </w:r>
      <w:r w:rsidRPr="00686338">
        <w:rPr>
          <w:noProof/>
          <w:sz w:val="22"/>
          <w:lang w:val="en-US"/>
        </w:rPr>
        <w:drawing>
          <wp:anchor distT="0" distB="0" distL="114300" distR="114300" simplePos="0" relativeHeight="251658240" behindDoc="0" locked="0" layoutInCell="1" allowOverlap="1" wp14:anchorId="0FD57BF4" wp14:editId="44BEF1CF">
            <wp:simplePos x="0" y="0"/>
            <wp:positionH relativeFrom="margin">
              <wp:align>center</wp:align>
            </wp:positionH>
            <wp:positionV relativeFrom="paragraph">
              <wp:posOffset>820420</wp:posOffset>
            </wp:positionV>
            <wp:extent cx="4815840" cy="6797040"/>
            <wp:effectExtent l="0" t="0" r="3810" b="3810"/>
            <wp:wrapTopAndBottom/>
            <wp:docPr id="10" name="Slika 10"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a:blip r:embed="rId20">
                      <a:extLst>
                        <a:ext uri="{28A0092B-C50C-407E-A947-70E740481C1C}">
                          <a14:useLocalDpi xmlns:a14="http://schemas.microsoft.com/office/drawing/2010/main" val="0"/>
                        </a:ext>
                      </a:extLst>
                    </a:blip>
                    <a:stretch>
                      <a:fillRect/>
                    </a:stretch>
                  </pic:blipFill>
                  <pic:spPr>
                    <a:xfrm>
                      <a:off x="0" y="0"/>
                      <a:ext cx="4815840" cy="6797040"/>
                    </a:xfrm>
                    <a:prstGeom prst="rect">
                      <a:avLst/>
                    </a:prstGeom>
                  </pic:spPr>
                </pic:pic>
              </a:graphicData>
            </a:graphic>
          </wp:anchor>
        </w:drawing>
      </w:r>
    </w:p>
    <w:p w14:paraId="14976A66" w14:textId="673593A6" w:rsidR="00925058" w:rsidRPr="00686338" w:rsidRDefault="00686338" w:rsidP="00686338">
      <w:pPr>
        <w:jc w:val="center"/>
        <w:rPr>
          <w:sz w:val="22"/>
        </w:rPr>
      </w:pPr>
      <w:r w:rsidRPr="00686338">
        <w:rPr>
          <w:sz w:val="22"/>
        </w:rPr>
        <w:t>Izvor: samostalna izrada pomoću Google Forms</w:t>
      </w:r>
    </w:p>
    <w:p w14:paraId="282DDE2E" w14:textId="463AD017" w:rsidR="00925058" w:rsidRDefault="00925058" w:rsidP="00925058"/>
    <w:p w14:paraId="594DD6B9" w14:textId="47DFC795" w:rsidR="00925058" w:rsidRDefault="00925058" w:rsidP="00925058"/>
    <w:p w14:paraId="6EF8731F" w14:textId="72B0E8A0" w:rsidR="00925058" w:rsidRDefault="00925058" w:rsidP="00925058"/>
    <w:p w14:paraId="07D93A63" w14:textId="57FC31C6" w:rsidR="00925058" w:rsidRDefault="00925058" w:rsidP="00925058"/>
    <w:p w14:paraId="0B96645E" w14:textId="55CAFAD8" w:rsidR="00925058" w:rsidRPr="00925058" w:rsidRDefault="006C61A0" w:rsidP="00925058">
      <w:r>
        <w:rPr>
          <w:noProof/>
          <w:lang w:val="en-US"/>
        </w:rPr>
        <mc:AlternateContent>
          <mc:Choice Requires="wps">
            <w:drawing>
              <wp:anchor distT="0" distB="0" distL="114300" distR="114300" simplePos="0" relativeHeight="251667456" behindDoc="0" locked="0" layoutInCell="1" allowOverlap="1" wp14:anchorId="516119C2" wp14:editId="6706031D">
                <wp:simplePos x="0" y="0"/>
                <wp:positionH relativeFrom="margin">
                  <wp:align>center</wp:align>
                </wp:positionH>
                <wp:positionV relativeFrom="paragraph">
                  <wp:posOffset>187960</wp:posOffset>
                </wp:positionV>
                <wp:extent cx="4884420" cy="635"/>
                <wp:effectExtent l="0" t="0" r="0" b="0"/>
                <wp:wrapTopAndBottom/>
                <wp:docPr id="16" name="Tekstni okvir 16"/>
                <wp:cNvGraphicFramePr/>
                <a:graphic xmlns:a="http://schemas.openxmlformats.org/drawingml/2006/main">
                  <a:graphicData uri="http://schemas.microsoft.com/office/word/2010/wordprocessingShape">
                    <wps:wsp>
                      <wps:cNvSpPr txBox="1"/>
                      <wps:spPr>
                        <a:xfrm>
                          <a:off x="0" y="0"/>
                          <a:ext cx="4884420" cy="635"/>
                        </a:xfrm>
                        <a:prstGeom prst="rect">
                          <a:avLst/>
                        </a:prstGeom>
                        <a:solidFill>
                          <a:prstClr val="white"/>
                        </a:solidFill>
                        <a:ln>
                          <a:noFill/>
                        </a:ln>
                      </wps:spPr>
                      <wps:txbx>
                        <w:txbxContent>
                          <w:p w14:paraId="02BAE705" w14:textId="333E595C" w:rsidR="00686338" w:rsidRPr="00686338" w:rsidRDefault="00686338" w:rsidP="00686338">
                            <w:pPr>
                              <w:pStyle w:val="Caption"/>
                              <w:jc w:val="center"/>
                              <w:rPr>
                                <w:noProof/>
                                <w:sz w:val="20"/>
                                <w:szCs w:val="20"/>
                              </w:rPr>
                            </w:pPr>
                            <w:bookmarkStart w:id="17" w:name="_Toc61542067"/>
                            <w:bookmarkStart w:id="18" w:name="_Toc61873874"/>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2</w:t>
                            </w:r>
                            <w:r w:rsidRPr="00686338">
                              <w:rPr>
                                <w:sz w:val="20"/>
                                <w:szCs w:val="20"/>
                              </w:rPr>
                              <w:fldChar w:fldCharType="end"/>
                            </w:r>
                            <w:r w:rsidRPr="00686338">
                              <w:rPr>
                                <w:sz w:val="20"/>
                                <w:szCs w:val="20"/>
                              </w:rPr>
                              <w:t>. Primjer ankete 1</w:t>
                            </w:r>
                            <w:bookmarkEnd w:id="17"/>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119C2" id="Tekstni okvir 16" o:spid="_x0000_s1027" type="#_x0000_t202" style="position:absolute;left:0;text-align:left;margin-left:0;margin-top:14.8pt;width:384.6pt;height:.0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" stroked="f">
                <v:textbox style="mso-fit-shape-to-text:t" inset="0,0,0,0">
                  <w:txbxContent>
                    <w:p w14:paraId="02BAE705" w14:textId="333E595C" w:rsidR="00686338" w:rsidRPr="00686338" w:rsidRDefault="00686338" w:rsidP="00686338">
                      <w:pPr>
                        <w:pStyle w:val="Opisslike"/>
                        <w:jc w:val="center"/>
                        <w:rPr>
                          <w:noProof/>
                          <w:sz w:val="20"/>
                          <w:szCs w:val="20"/>
                        </w:rPr>
                      </w:pPr>
                      <w:bookmarkStart w:id="21" w:name="_Toc61542067"/>
                      <w:bookmarkStart w:id="22" w:name="_Toc61873874"/>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2</w:t>
                      </w:r>
                      <w:r w:rsidRPr="00686338">
                        <w:rPr>
                          <w:sz w:val="20"/>
                          <w:szCs w:val="20"/>
                        </w:rPr>
                        <w:fldChar w:fldCharType="end"/>
                      </w:r>
                      <w:r w:rsidRPr="00686338">
                        <w:rPr>
                          <w:sz w:val="20"/>
                          <w:szCs w:val="20"/>
                        </w:rPr>
                        <w:t>. Primjer ankete 1</w:t>
                      </w:r>
                      <w:bookmarkEnd w:id="21"/>
                      <w:bookmarkEnd w:id="22"/>
                    </w:p>
                  </w:txbxContent>
                </v:textbox>
                <w10:wrap type="topAndBottom" anchorx="margin"/>
              </v:shape>
            </w:pict>
          </mc:Fallback>
        </mc:AlternateContent>
      </w:r>
      <w:r w:rsidR="007A358D">
        <w:rPr>
          <w:noProof/>
          <w:lang w:val="en-US"/>
        </w:rPr>
        <w:drawing>
          <wp:anchor distT="0" distB="0" distL="114300" distR="114300" simplePos="0" relativeHeight="251676672" behindDoc="0" locked="0" layoutInCell="1" allowOverlap="1" wp14:anchorId="0F3C5445" wp14:editId="6A8E0A9B">
            <wp:simplePos x="0" y="0"/>
            <wp:positionH relativeFrom="margin">
              <wp:align>center</wp:align>
            </wp:positionH>
            <wp:positionV relativeFrom="paragraph">
              <wp:posOffset>713740</wp:posOffset>
            </wp:positionV>
            <wp:extent cx="5318760" cy="6659245"/>
            <wp:effectExtent l="0" t="0" r="0" b="8255"/>
            <wp:wrapTopAndBottom/>
            <wp:docPr id="2" name="Slika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png"/>
                    <pic:cNvPicPr/>
                  </pic:nvPicPr>
                  <pic:blipFill>
                    <a:blip r:embed="rId21">
                      <a:extLst>
                        <a:ext uri="{28A0092B-C50C-407E-A947-70E740481C1C}">
                          <a14:useLocalDpi xmlns:a14="http://schemas.microsoft.com/office/drawing/2010/main" val="0"/>
                        </a:ext>
                      </a:extLst>
                    </a:blip>
                    <a:stretch>
                      <a:fillRect/>
                    </a:stretch>
                  </pic:blipFill>
                  <pic:spPr>
                    <a:xfrm>
                      <a:off x="0" y="0"/>
                      <a:ext cx="5318760" cy="6659245"/>
                    </a:xfrm>
                    <a:prstGeom prst="rect">
                      <a:avLst/>
                    </a:prstGeom>
                  </pic:spPr>
                </pic:pic>
              </a:graphicData>
            </a:graphic>
            <wp14:sizeRelH relativeFrom="margin">
              <wp14:pctWidth>0</wp14:pctWidth>
            </wp14:sizeRelH>
            <wp14:sizeRelV relativeFrom="margin">
              <wp14:pctHeight>0</wp14:pctHeight>
            </wp14:sizeRelV>
          </wp:anchor>
        </w:drawing>
      </w:r>
    </w:p>
    <w:p w14:paraId="0356C6B2" w14:textId="71D5D8B6" w:rsidR="00925058" w:rsidRDefault="00925058" w:rsidP="00925058"/>
    <w:p w14:paraId="3BAD18B4" w14:textId="23D0D63D" w:rsidR="00925058" w:rsidRDefault="00686338" w:rsidP="00686338">
      <w:pPr>
        <w:jc w:val="center"/>
      </w:pPr>
      <w:r>
        <w:rPr>
          <w:sz w:val="22"/>
        </w:rPr>
        <w:t xml:space="preserve">Izvor: </w:t>
      </w:r>
      <w:r w:rsidRPr="00686338">
        <w:rPr>
          <w:sz w:val="22"/>
        </w:rPr>
        <w:t>samostalna izrada pomoću Google Forms</w:t>
      </w:r>
    </w:p>
    <w:p w14:paraId="717071BB" w14:textId="01C7FC5D" w:rsidR="00925058" w:rsidRDefault="00925058" w:rsidP="00925058"/>
    <w:p w14:paraId="70291EC6" w14:textId="3D0A7D6A" w:rsidR="00925058" w:rsidRDefault="00925058" w:rsidP="00925058"/>
    <w:p w14:paraId="567A21AD" w14:textId="5878F5BA" w:rsidR="00925058" w:rsidRDefault="00476373" w:rsidP="00925058">
      <w:r>
        <w:rPr>
          <w:noProof/>
          <w:lang w:val="en-US"/>
        </w:rPr>
        <w:lastRenderedPageBreak/>
        <w:drawing>
          <wp:anchor distT="0" distB="0" distL="114300" distR="114300" simplePos="0" relativeHeight="251660288" behindDoc="0" locked="0" layoutInCell="1" allowOverlap="1" wp14:anchorId="11340E1E" wp14:editId="3377C31A">
            <wp:simplePos x="0" y="0"/>
            <wp:positionH relativeFrom="margin">
              <wp:align>center</wp:align>
            </wp:positionH>
            <wp:positionV relativeFrom="paragraph">
              <wp:posOffset>869315</wp:posOffset>
            </wp:positionV>
            <wp:extent cx="4770120" cy="7211695"/>
            <wp:effectExtent l="0" t="0" r="0" b="8255"/>
            <wp:wrapTopAndBottom/>
            <wp:docPr id="12" name="Slika 1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22">
                      <a:extLst>
                        <a:ext uri="{28A0092B-C50C-407E-A947-70E740481C1C}">
                          <a14:useLocalDpi xmlns:a14="http://schemas.microsoft.com/office/drawing/2010/main" val="0"/>
                        </a:ext>
                      </a:extLst>
                    </a:blip>
                    <a:stretch>
                      <a:fillRect/>
                    </a:stretch>
                  </pic:blipFill>
                  <pic:spPr>
                    <a:xfrm>
                      <a:off x="0" y="0"/>
                      <a:ext cx="4770120" cy="7211695"/>
                    </a:xfrm>
                    <a:prstGeom prst="rect">
                      <a:avLst/>
                    </a:prstGeom>
                  </pic:spPr>
                </pic:pic>
              </a:graphicData>
            </a:graphic>
            <wp14:sizeRelH relativeFrom="margin">
              <wp14:pctWidth>0</wp14:pctWidth>
            </wp14:sizeRelH>
            <wp14:sizeRelV relativeFrom="margin">
              <wp14:pctHeight>0</wp14:pctHeight>
            </wp14:sizeRelV>
          </wp:anchor>
        </w:drawing>
      </w:r>
    </w:p>
    <w:p w14:paraId="4C1DDF38" w14:textId="148490D1" w:rsidR="00925058" w:rsidRDefault="00476373" w:rsidP="00925058">
      <w:r>
        <w:rPr>
          <w:noProof/>
          <w:lang w:val="en-US"/>
        </w:rPr>
        <mc:AlternateContent>
          <mc:Choice Requires="wps">
            <w:drawing>
              <wp:anchor distT="0" distB="0" distL="114300" distR="114300" simplePos="0" relativeHeight="251669504" behindDoc="0" locked="0" layoutInCell="1" allowOverlap="1" wp14:anchorId="6560078B" wp14:editId="00C376B8">
                <wp:simplePos x="0" y="0"/>
                <wp:positionH relativeFrom="margin">
                  <wp:align>center</wp:align>
                </wp:positionH>
                <wp:positionV relativeFrom="paragraph">
                  <wp:posOffset>167640</wp:posOffset>
                </wp:positionV>
                <wp:extent cx="4770120" cy="635"/>
                <wp:effectExtent l="0" t="0" r="0" b="0"/>
                <wp:wrapTopAndBottom/>
                <wp:docPr id="17" name="Tekstni okvir 17"/>
                <wp:cNvGraphicFramePr/>
                <a:graphic xmlns:a="http://schemas.openxmlformats.org/drawingml/2006/main">
                  <a:graphicData uri="http://schemas.microsoft.com/office/word/2010/wordprocessingShape">
                    <wps:wsp>
                      <wps:cNvSpPr txBox="1"/>
                      <wps:spPr>
                        <a:xfrm>
                          <a:off x="0" y="0"/>
                          <a:ext cx="4770120" cy="635"/>
                        </a:xfrm>
                        <a:prstGeom prst="rect">
                          <a:avLst/>
                        </a:prstGeom>
                        <a:solidFill>
                          <a:prstClr val="white"/>
                        </a:solidFill>
                        <a:ln>
                          <a:noFill/>
                        </a:ln>
                      </wps:spPr>
                      <wps:txbx>
                        <w:txbxContent>
                          <w:p w14:paraId="63FB3470" w14:textId="648BCBFC" w:rsidR="00686338" w:rsidRPr="00686338" w:rsidRDefault="00686338" w:rsidP="00686338">
                            <w:pPr>
                              <w:pStyle w:val="Caption"/>
                              <w:jc w:val="center"/>
                              <w:rPr>
                                <w:noProof/>
                                <w:sz w:val="20"/>
                                <w:szCs w:val="20"/>
                              </w:rPr>
                            </w:pPr>
                            <w:bookmarkStart w:id="19" w:name="_Toc61542068"/>
                            <w:bookmarkStart w:id="20" w:name="_Toc61873875"/>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3</w:t>
                            </w:r>
                            <w:r w:rsidRPr="00686338">
                              <w:rPr>
                                <w:sz w:val="20"/>
                                <w:szCs w:val="20"/>
                              </w:rPr>
                              <w:fldChar w:fldCharType="end"/>
                            </w:r>
                            <w:r w:rsidRPr="00686338">
                              <w:rPr>
                                <w:sz w:val="20"/>
                                <w:szCs w:val="20"/>
                              </w:rPr>
                              <w:t>. Primjer ankete 1</w:t>
                            </w:r>
                            <w:bookmarkEnd w:id="19"/>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0078B" id="Tekstni okvir 17" o:spid="_x0000_s1028" type="#_x0000_t202" style="position:absolute;left:0;text-align:left;margin-left:0;margin-top:13.2pt;width:375.6pt;height:.0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" stroked="f">
                <v:textbox style="mso-fit-shape-to-text:t" inset="0,0,0,0">
                  <w:txbxContent>
                    <w:p w14:paraId="63FB3470" w14:textId="648BCBFC" w:rsidR="00686338" w:rsidRPr="00686338" w:rsidRDefault="00686338" w:rsidP="00686338">
                      <w:pPr>
                        <w:pStyle w:val="Opisslike"/>
                        <w:jc w:val="center"/>
                        <w:rPr>
                          <w:noProof/>
                          <w:sz w:val="20"/>
                          <w:szCs w:val="20"/>
                        </w:rPr>
                      </w:pPr>
                      <w:bookmarkStart w:id="25" w:name="_Toc61542068"/>
                      <w:bookmarkStart w:id="26" w:name="_Toc61873875"/>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3</w:t>
                      </w:r>
                      <w:r w:rsidRPr="00686338">
                        <w:rPr>
                          <w:sz w:val="20"/>
                          <w:szCs w:val="20"/>
                        </w:rPr>
                        <w:fldChar w:fldCharType="end"/>
                      </w:r>
                      <w:r w:rsidRPr="00686338">
                        <w:rPr>
                          <w:sz w:val="20"/>
                          <w:szCs w:val="20"/>
                        </w:rPr>
                        <w:t>. Primjer ankete 1</w:t>
                      </w:r>
                      <w:bookmarkEnd w:id="25"/>
                      <w:bookmarkEnd w:id="26"/>
                    </w:p>
                  </w:txbxContent>
                </v:textbox>
                <w10:wrap type="topAndBottom" anchorx="margin"/>
              </v:shape>
            </w:pict>
          </mc:Fallback>
        </mc:AlternateContent>
      </w:r>
    </w:p>
    <w:p w14:paraId="4E6F1335" w14:textId="54711AF3" w:rsidR="00925058" w:rsidRDefault="00686338" w:rsidP="00686338">
      <w:pPr>
        <w:jc w:val="center"/>
      </w:pPr>
      <w:r>
        <w:rPr>
          <w:sz w:val="22"/>
        </w:rPr>
        <w:t xml:space="preserve">Izvor: </w:t>
      </w:r>
      <w:r w:rsidRPr="00686338">
        <w:rPr>
          <w:sz w:val="22"/>
        </w:rPr>
        <w:t>samostalna izrada pomoću Google Forms</w:t>
      </w:r>
      <w:r>
        <w:rPr>
          <w:noProof/>
        </w:rPr>
        <w:t xml:space="preserve"> </w:t>
      </w:r>
    </w:p>
    <w:p w14:paraId="4ADA95F1" w14:textId="5F8F03CF" w:rsidR="00925058" w:rsidRDefault="00925058" w:rsidP="00925058"/>
    <w:p w14:paraId="12C7B3A4" w14:textId="0C69EE1D" w:rsidR="00925058" w:rsidRDefault="006C61A0" w:rsidP="00925058">
      <w:r>
        <w:rPr>
          <w:noProof/>
          <w:lang w:val="en-US"/>
        </w:rPr>
        <w:lastRenderedPageBreak/>
        <mc:AlternateContent>
          <mc:Choice Requires="wps">
            <w:drawing>
              <wp:anchor distT="0" distB="0" distL="114300" distR="114300" simplePos="0" relativeHeight="251671552" behindDoc="0" locked="0" layoutInCell="1" allowOverlap="1" wp14:anchorId="295AC162" wp14:editId="56E09365">
                <wp:simplePos x="0" y="0"/>
                <wp:positionH relativeFrom="margin">
                  <wp:align>center</wp:align>
                </wp:positionH>
                <wp:positionV relativeFrom="paragraph">
                  <wp:posOffset>302895</wp:posOffset>
                </wp:positionV>
                <wp:extent cx="5509260" cy="635"/>
                <wp:effectExtent l="0" t="0" r="0" b="0"/>
                <wp:wrapTopAndBottom/>
                <wp:docPr id="18" name="Tekstni okvir 18"/>
                <wp:cNvGraphicFramePr/>
                <a:graphic xmlns:a="http://schemas.openxmlformats.org/drawingml/2006/main">
                  <a:graphicData uri="http://schemas.microsoft.com/office/word/2010/wordprocessingShape">
                    <wps:wsp>
                      <wps:cNvSpPr txBox="1"/>
                      <wps:spPr>
                        <a:xfrm>
                          <a:off x="0" y="0"/>
                          <a:ext cx="5509260" cy="635"/>
                        </a:xfrm>
                        <a:prstGeom prst="rect">
                          <a:avLst/>
                        </a:prstGeom>
                        <a:solidFill>
                          <a:prstClr val="white"/>
                        </a:solidFill>
                        <a:ln>
                          <a:noFill/>
                        </a:ln>
                      </wps:spPr>
                      <wps:txbx>
                        <w:txbxContent>
                          <w:p w14:paraId="6F8ECD7A" w14:textId="344D240B" w:rsidR="00686338" w:rsidRPr="00686338" w:rsidRDefault="00686338" w:rsidP="00686338">
                            <w:pPr>
                              <w:pStyle w:val="Caption"/>
                              <w:jc w:val="center"/>
                              <w:rPr>
                                <w:noProof/>
                                <w:sz w:val="20"/>
                                <w:szCs w:val="20"/>
                              </w:rPr>
                            </w:pPr>
                            <w:bookmarkStart w:id="21" w:name="_Toc61542069"/>
                            <w:bookmarkStart w:id="22" w:name="_Toc61873876"/>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4</w:t>
                            </w:r>
                            <w:r w:rsidRPr="00686338">
                              <w:rPr>
                                <w:sz w:val="20"/>
                                <w:szCs w:val="20"/>
                              </w:rPr>
                              <w:fldChar w:fldCharType="end"/>
                            </w:r>
                            <w:r w:rsidRPr="00686338">
                              <w:rPr>
                                <w:sz w:val="20"/>
                                <w:szCs w:val="20"/>
                              </w:rPr>
                              <w:t>. Primjer ankete 1</w:t>
                            </w:r>
                            <w:bookmarkEnd w:id="21"/>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AC162" id="Tekstni okvir 18" o:spid="_x0000_s1029" type="#_x0000_t202" style="position:absolute;left:0;text-align:left;margin-left:0;margin-top:23.85pt;width:433.8pt;height:.05pt;z-index:2516715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" stroked="f">
                <v:textbox style="mso-fit-shape-to-text:t" inset="0,0,0,0">
                  <w:txbxContent>
                    <w:p w14:paraId="6F8ECD7A" w14:textId="344D240B" w:rsidR="00686338" w:rsidRPr="00686338" w:rsidRDefault="00686338" w:rsidP="00686338">
                      <w:pPr>
                        <w:pStyle w:val="Opisslike"/>
                        <w:jc w:val="center"/>
                        <w:rPr>
                          <w:noProof/>
                          <w:sz w:val="20"/>
                          <w:szCs w:val="20"/>
                        </w:rPr>
                      </w:pPr>
                      <w:bookmarkStart w:id="29" w:name="_Toc61542069"/>
                      <w:bookmarkStart w:id="30" w:name="_Toc61873876"/>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4</w:t>
                      </w:r>
                      <w:r w:rsidRPr="00686338">
                        <w:rPr>
                          <w:sz w:val="20"/>
                          <w:szCs w:val="20"/>
                        </w:rPr>
                        <w:fldChar w:fldCharType="end"/>
                      </w:r>
                      <w:r w:rsidRPr="00686338">
                        <w:rPr>
                          <w:sz w:val="20"/>
                          <w:szCs w:val="20"/>
                        </w:rPr>
                        <w:t>. Primjer ankete 1</w:t>
                      </w:r>
                      <w:bookmarkEnd w:id="29"/>
                      <w:bookmarkEnd w:id="30"/>
                    </w:p>
                  </w:txbxContent>
                </v:textbox>
                <w10:wrap type="topAndBottom" anchorx="margin"/>
              </v:shape>
            </w:pict>
          </mc:Fallback>
        </mc:AlternateContent>
      </w:r>
    </w:p>
    <w:p w14:paraId="398F5259" w14:textId="5F16E55C" w:rsidR="00925058" w:rsidRDefault="00686338" w:rsidP="00925058">
      <w:r>
        <w:rPr>
          <w:noProof/>
          <w:lang w:val="en-US"/>
        </w:rPr>
        <w:drawing>
          <wp:anchor distT="0" distB="0" distL="114300" distR="114300" simplePos="0" relativeHeight="251661312" behindDoc="0" locked="0" layoutInCell="1" allowOverlap="1" wp14:anchorId="40A76774" wp14:editId="29016D20">
            <wp:simplePos x="0" y="0"/>
            <wp:positionH relativeFrom="margin">
              <wp:align>center</wp:align>
            </wp:positionH>
            <wp:positionV relativeFrom="paragraph">
              <wp:posOffset>457835</wp:posOffset>
            </wp:positionV>
            <wp:extent cx="5509260" cy="6804660"/>
            <wp:effectExtent l="0" t="0" r="0" b="0"/>
            <wp:wrapTopAndBottom/>
            <wp:docPr id="13" name="Slika 13"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png"/>
                    <pic:cNvPicPr/>
                  </pic:nvPicPr>
                  <pic:blipFill>
                    <a:blip r:embed="rId23">
                      <a:extLst>
                        <a:ext uri="{28A0092B-C50C-407E-A947-70E740481C1C}">
                          <a14:useLocalDpi xmlns:a14="http://schemas.microsoft.com/office/drawing/2010/main" val="0"/>
                        </a:ext>
                      </a:extLst>
                    </a:blip>
                    <a:stretch>
                      <a:fillRect/>
                    </a:stretch>
                  </pic:blipFill>
                  <pic:spPr>
                    <a:xfrm>
                      <a:off x="0" y="0"/>
                      <a:ext cx="5509260" cy="6804660"/>
                    </a:xfrm>
                    <a:prstGeom prst="rect">
                      <a:avLst/>
                    </a:prstGeom>
                  </pic:spPr>
                </pic:pic>
              </a:graphicData>
            </a:graphic>
          </wp:anchor>
        </w:drawing>
      </w:r>
    </w:p>
    <w:p w14:paraId="0378164D" w14:textId="1A13543C" w:rsidR="00925058" w:rsidRDefault="00686338" w:rsidP="00686338">
      <w:pPr>
        <w:jc w:val="center"/>
      </w:pPr>
      <w:r>
        <w:rPr>
          <w:sz w:val="22"/>
        </w:rPr>
        <w:t xml:space="preserve">Izvor: </w:t>
      </w:r>
      <w:r w:rsidRPr="00686338">
        <w:rPr>
          <w:sz w:val="22"/>
        </w:rPr>
        <w:t>samostalna izrada pomoću Google Forms</w:t>
      </w:r>
    </w:p>
    <w:p w14:paraId="4F0D6687" w14:textId="0BDE7501" w:rsidR="00925058" w:rsidRDefault="00925058" w:rsidP="00925058"/>
    <w:p w14:paraId="71856ED2" w14:textId="39DAA00B" w:rsidR="00925058" w:rsidRDefault="00925058" w:rsidP="00925058"/>
    <w:p w14:paraId="4A3327F8" w14:textId="4CE6B8D6" w:rsidR="00925058" w:rsidRDefault="00925058" w:rsidP="00925058"/>
    <w:p w14:paraId="74A7BC01" w14:textId="72859B6E" w:rsidR="00925058" w:rsidRDefault="006C61A0" w:rsidP="00925058">
      <w:r>
        <w:rPr>
          <w:noProof/>
          <w:lang w:val="en-US"/>
        </w:rPr>
        <w:lastRenderedPageBreak/>
        <mc:AlternateContent>
          <mc:Choice Requires="wps">
            <w:drawing>
              <wp:anchor distT="0" distB="0" distL="114300" distR="114300" simplePos="0" relativeHeight="251673600" behindDoc="0" locked="0" layoutInCell="1" allowOverlap="1" wp14:anchorId="7BAA1848" wp14:editId="0AA8C373">
                <wp:simplePos x="0" y="0"/>
                <wp:positionH relativeFrom="margin">
                  <wp:align>center</wp:align>
                </wp:positionH>
                <wp:positionV relativeFrom="paragraph">
                  <wp:posOffset>219075</wp:posOffset>
                </wp:positionV>
                <wp:extent cx="4716145" cy="635"/>
                <wp:effectExtent l="0" t="0" r="8255" b="0"/>
                <wp:wrapTopAndBottom/>
                <wp:docPr id="19" name="Tekstni okvir 19"/>
                <wp:cNvGraphicFramePr/>
                <a:graphic xmlns:a="http://schemas.openxmlformats.org/drawingml/2006/main">
                  <a:graphicData uri="http://schemas.microsoft.com/office/word/2010/wordprocessingShape">
                    <wps:wsp>
                      <wps:cNvSpPr txBox="1"/>
                      <wps:spPr>
                        <a:xfrm>
                          <a:off x="0" y="0"/>
                          <a:ext cx="4716145" cy="635"/>
                        </a:xfrm>
                        <a:prstGeom prst="rect">
                          <a:avLst/>
                        </a:prstGeom>
                        <a:solidFill>
                          <a:prstClr val="white"/>
                        </a:solidFill>
                        <a:ln>
                          <a:noFill/>
                        </a:ln>
                      </wps:spPr>
                      <wps:txbx>
                        <w:txbxContent>
                          <w:p w14:paraId="3EE23878" w14:textId="2E70DD62" w:rsidR="00686338" w:rsidRPr="00686338" w:rsidRDefault="00686338" w:rsidP="00686338">
                            <w:pPr>
                              <w:pStyle w:val="Caption"/>
                              <w:jc w:val="center"/>
                              <w:rPr>
                                <w:noProof/>
                                <w:sz w:val="20"/>
                                <w:szCs w:val="20"/>
                              </w:rPr>
                            </w:pPr>
                            <w:bookmarkStart w:id="23" w:name="_Toc61542070"/>
                            <w:bookmarkStart w:id="24" w:name="_Toc61873877"/>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5</w:t>
                            </w:r>
                            <w:r w:rsidRPr="00686338">
                              <w:rPr>
                                <w:sz w:val="20"/>
                                <w:szCs w:val="20"/>
                              </w:rPr>
                              <w:fldChar w:fldCharType="end"/>
                            </w:r>
                            <w:r w:rsidRPr="00686338">
                              <w:rPr>
                                <w:sz w:val="20"/>
                                <w:szCs w:val="20"/>
                              </w:rPr>
                              <w:t xml:space="preserve">. Primjer ankete </w:t>
                            </w:r>
                            <w:r w:rsidR="00B762F7">
                              <w:rPr>
                                <w:sz w:val="20"/>
                                <w:szCs w:val="20"/>
                              </w:rPr>
                              <w:t>1</w:t>
                            </w:r>
                            <w:bookmarkEnd w:id="23"/>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A1848" id="Tekstni okvir 19" o:spid="_x0000_s1030" type="#_x0000_t202" style="position:absolute;left:0;text-align:left;margin-left:0;margin-top:17.25pt;width:371.35pt;height:.0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" stroked="f">
                <v:textbox style="mso-fit-shape-to-text:t" inset="0,0,0,0">
                  <w:txbxContent>
                    <w:p w14:paraId="3EE23878" w14:textId="2E70DD62" w:rsidR="00686338" w:rsidRPr="00686338" w:rsidRDefault="00686338" w:rsidP="00686338">
                      <w:pPr>
                        <w:pStyle w:val="Opisslike"/>
                        <w:jc w:val="center"/>
                        <w:rPr>
                          <w:noProof/>
                          <w:sz w:val="20"/>
                          <w:szCs w:val="20"/>
                        </w:rPr>
                      </w:pPr>
                      <w:bookmarkStart w:id="33" w:name="_Toc61542070"/>
                      <w:bookmarkStart w:id="34" w:name="_Toc61873877"/>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5</w:t>
                      </w:r>
                      <w:r w:rsidRPr="00686338">
                        <w:rPr>
                          <w:sz w:val="20"/>
                          <w:szCs w:val="20"/>
                        </w:rPr>
                        <w:fldChar w:fldCharType="end"/>
                      </w:r>
                      <w:r w:rsidRPr="00686338">
                        <w:rPr>
                          <w:sz w:val="20"/>
                          <w:szCs w:val="20"/>
                        </w:rPr>
                        <w:t xml:space="preserve">. Primjer ankete </w:t>
                      </w:r>
                      <w:r w:rsidR="00B762F7">
                        <w:rPr>
                          <w:sz w:val="20"/>
                          <w:szCs w:val="20"/>
                        </w:rPr>
                        <w:t>1</w:t>
                      </w:r>
                      <w:bookmarkEnd w:id="33"/>
                      <w:bookmarkEnd w:id="34"/>
                    </w:p>
                  </w:txbxContent>
                </v:textbox>
                <w10:wrap type="topAndBottom" anchorx="margin"/>
              </v:shape>
            </w:pict>
          </mc:Fallback>
        </mc:AlternateContent>
      </w:r>
    </w:p>
    <w:p w14:paraId="7D1030E3" w14:textId="37452412" w:rsidR="00925058" w:rsidRDefault="00925058" w:rsidP="00925058">
      <w:r>
        <w:rPr>
          <w:noProof/>
          <w:lang w:val="en-US"/>
        </w:rPr>
        <w:drawing>
          <wp:anchor distT="0" distB="0" distL="114300" distR="114300" simplePos="0" relativeHeight="251662336" behindDoc="0" locked="0" layoutInCell="1" allowOverlap="1" wp14:anchorId="01E2D7B8" wp14:editId="6F681FFD">
            <wp:simplePos x="0" y="0"/>
            <wp:positionH relativeFrom="margin">
              <wp:align>center</wp:align>
            </wp:positionH>
            <wp:positionV relativeFrom="paragraph">
              <wp:posOffset>361950</wp:posOffset>
            </wp:positionV>
            <wp:extent cx="4716145" cy="6710045"/>
            <wp:effectExtent l="0" t="0" r="8255" b="0"/>
            <wp:wrapTopAndBottom/>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png"/>
                    <pic:cNvPicPr/>
                  </pic:nvPicPr>
                  <pic:blipFill>
                    <a:blip r:embed="rId24">
                      <a:extLst>
                        <a:ext uri="{28A0092B-C50C-407E-A947-70E740481C1C}">
                          <a14:useLocalDpi xmlns:a14="http://schemas.microsoft.com/office/drawing/2010/main" val="0"/>
                        </a:ext>
                      </a:extLst>
                    </a:blip>
                    <a:stretch>
                      <a:fillRect/>
                    </a:stretch>
                  </pic:blipFill>
                  <pic:spPr>
                    <a:xfrm>
                      <a:off x="0" y="0"/>
                      <a:ext cx="4716145" cy="6710045"/>
                    </a:xfrm>
                    <a:prstGeom prst="rect">
                      <a:avLst/>
                    </a:prstGeom>
                  </pic:spPr>
                </pic:pic>
              </a:graphicData>
            </a:graphic>
            <wp14:sizeRelH relativeFrom="margin">
              <wp14:pctWidth>0</wp14:pctWidth>
            </wp14:sizeRelH>
            <wp14:sizeRelV relativeFrom="margin">
              <wp14:pctHeight>0</wp14:pctHeight>
            </wp14:sizeRelV>
          </wp:anchor>
        </w:drawing>
      </w:r>
    </w:p>
    <w:p w14:paraId="7CFE6F36" w14:textId="4C774475" w:rsidR="00925058" w:rsidRPr="00925058" w:rsidRDefault="00686338" w:rsidP="00686338">
      <w:pPr>
        <w:jc w:val="center"/>
      </w:pPr>
      <w:r>
        <w:rPr>
          <w:sz w:val="22"/>
        </w:rPr>
        <w:t xml:space="preserve">Izvor: </w:t>
      </w:r>
      <w:r w:rsidRPr="00686338">
        <w:rPr>
          <w:sz w:val="22"/>
        </w:rPr>
        <w:t>samostalna izrada pomoću Google Forms</w:t>
      </w:r>
    </w:p>
    <w:p w14:paraId="19816BAB" w14:textId="0F692414" w:rsidR="00925058" w:rsidRDefault="00925058" w:rsidP="00925058"/>
    <w:p w14:paraId="04F64281" w14:textId="77777777" w:rsidR="00233D7E" w:rsidRDefault="00233D7E" w:rsidP="00925058"/>
    <w:p w14:paraId="268271FD" w14:textId="77777777" w:rsidR="00233D7E" w:rsidRDefault="00233D7E" w:rsidP="00925058"/>
    <w:p w14:paraId="11065D5C" w14:textId="638F7464" w:rsidR="00925058" w:rsidRDefault="00B5443F" w:rsidP="00925058">
      <w:r>
        <w:rPr>
          <w:noProof/>
          <w:lang w:val="en-US"/>
        </w:rPr>
        <w:lastRenderedPageBreak/>
        <w:drawing>
          <wp:anchor distT="0" distB="0" distL="114300" distR="114300" simplePos="0" relativeHeight="251663360" behindDoc="0" locked="0" layoutInCell="1" allowOverlap="1" wp14:anchorId="129C7C69" wp14:editId="447BD376">
            <wp:simplePos x="0" y="0"/>
            <wp:positionH relativeFrom="margin">
              <wp:align>center</wp:align>
            </wp:positionH>
            <wp:positionV relativeFrom="paragraph">
              <wp:posOffset>603250</wp:posOffset>
            </wp:positionV>
            <wp:extent cx="4613065" cy="5448300"/>
            <wp:effectExtent l="0" t="0" r="0" b="0"/>
            <wp:wrapTopAndBottom/>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png"/>
                    <pic:cNvPicPr/>
                  </pic:nvPicPr>
                  <pic:blipFill>
                    <a:blip r:embed="rId25">
                      <a:extLst>
                        <a:ext uri="{28A0092B-C50C-407E-A947-70E740481C1C}">
                          <a14:useLocalDpi xmlns:a14="http://schemas.microsoft.com/office/drawing/2010/main" val="0"/>
                        </a:ext>
                      </a:extLst>
                    </a:blip>
                    <a:stretch>
                      <a:fillRect/>
                    </a:stretch>
                  </pic:blipFill>
                  <pic:spPr>
                    <a:xfrm>
                      <a:off x="0" y="0"/>
                      <a:ext cx="4613065" cy="5448300"/>
                    </a:xfrm>
                    <a:prstGeom prst="rect">
                      <a:avLst/>
                    </a:prstGeom>
                  </pic:spPr>
                </pic:pic>
              </a:graphicData>
            </a:graphic>
          </wp:anchor>
        </w:drawing>
      </w:r>
      <w:r w:rsidR="00686338">
        <w:rPr>
          <w:noProof/>
          <w:lang w:val="en-US"/>
        </w:rPr>
        <mc:AlternateContent>
          <mc:Choice Requires="wps">
            <w:drawing>
              <wp:anchor distT="0" distB="0" distL="114300" distR="114300" simplePos="0" relativeHeight="251675648" behindDoc="0" locked="0" layoutInCell="1" allowOverlap="1" wp14:anchorId="78F033B0" wp14:editId="7FA99472">
                <wp:simplePos x="0" y="0"/>
                <wp:positionH relativeFrom="margin">
                  <wp:align>center</wp:align>
                </wp:positionH>
                <wp:positionV relativeFrom="paragraph">
                  <wp:posOffset>201930</wp:posOffset>
                </wp:positionV>
                <wp:extent cx="4612640" cy="635"/>
                <wp:effectExtent l="0" t="0" r="0" b="0"/>
                <wp:wrapTopAndBottom/>
                <wp:docPr id="20" name="Tekstni okvir 20"/>
                <wp:cNvGraphicFramePr/>
                <a:graphic xmlns:a="http://schemas.openxmlformats.org/drawingml/2006/main">
                  <a:graphicData uri="http://schemas.microsoft.com/office/word/2010/wordprocessingShape">
                    <wps:wsp>
                      <wps:cNvSpPr txBox="1"/>
                      <wps:spPr>
                        <a:xfrm>
                          <a:off x="0" y="0"/>
                          <a:ext cx="4612640" cy="635"/>
                        </a:xfrm>
                        <a:prstGeom prst="rect">
                          <a:avLst/>
                        </a:prstGeom>
                        <a:solidFill>
                          <a:prstClr val="white"/>
                        </a:solidFill>
                        <a:ln>
                          <a:noFill/>
                        </a:ln>
                      </wps:spPr>
                      <wps:txbx>
                        <w:txbxContent>
                          <w:p w14:paraId="46EF85BC" w14:textId="37275E18" w:rsidR="00686338" w:rsidRPr="00686338" w:rsidRDefault="00686338" w:rsidP="00686338">
                            <w:pPr>
                              <w:pStyle w:val="Caption"/>
                              <w:jc w:val="center"/>
                              <w:rPr>
                                <w:noProof/>
                                <w:sz w:val="20"/>
                                <w:szCs w:val="20"/>
                              </w:rPr>
                            </w:pPr>
                            <w:bookmarkStart w:id="25" w:name="_Toc61542071"/>
                            <w:bookmarkStart w:id="26" w:name="_Toc61873878"/>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6</w:t>
                            </w:r>
                            <w:r w:rsidRPr="00686338">
                              <w:rPr>
                                <w:sz w:val="20"/>
                                <w:szCs w:val="20"/>
                              </w:rPr>
                              <w:fldChar w:fldCharType="end"/>
                            </w:r>
                            <w:r w:rsidRPr="00686338">
                              <w:rPr>
                                <w:sz w:val="20"/>
                                <w:szCs w:val="20"/>
                              </w:rPr>
                              <w:t xml:space="preserve">. Primjer ankete </w:t>
                            </w:r>
                            <w:r w:rsidR="00B762F7">
                              <w:rPr>
                                <w:sz w:val="20"/>
                                <w:szCs w:val="20"/>
                              </w:rPr>
                              <w:t>1</w:t>
                            </w:r>
                            <w:bookmarkEnd w:id="25"/>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033B0" id="Tekstni okvir 20" o:spid="_x0000_s1031" type="#_x0000_t202" style="position:absolute;left:0;text-align:left;margin-left:0;margin-top:15.9pt;width:363.2pt;height:.05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" stroked="f">
                <v:textbox style="mso-fit-shape-to-text:t" inset="0,0,0,0">
                  <w:txbxContent>
                    <w:p w14:paraId="46EF85BC" w14:textId="37275E18" w:rsidR="00686338" w:rsidRPr="00686338" w:rsidRDefault="00686338" w:rsidP="00686338">
                      <w:pPr>
                        <w:pStyle w:val="Opisslike"/>
                        <w:jc w:val="center"/>
                        <w:rPr>
                          <w:noProof/>
                          <w:sz w:val="20"/>
                          <w:szCs w:val="20"/>
                        </w:rPr>
                      </w:pPr>
                      <w:bookmarkStart w:id="37" w:name="_Toc61542071"/>
                      <w:bookmarkStart w:id="38" w:name="_Toc61873878"/>
                      <w:r w:rsidRPr="00686338">
                        <w:rPr>
                          <w:sz w:val="20"/>
                          <w:szCs w:val="20"/>
                        </w:rPr>
                        <w:t xml:space="preserve">Slika </w:t>
                      </w:r>
                      <w:r w:rsidRPr="00686338">
                        <w:rPr>
                          <w:sz w:val="20"/>
                          <w:szCs w:val="20"/>
                        </w:rPr>
                        <w:fldChar w:fldCharType="begin"/>
                      </w:r>
                      <w:r w:rsidRPr="00686338">
                        <w:rPr>
                          <w:sz w:val="20"/>
                          <w:szCs w:val="20"/>
                        </w:rPr>
                        <w:instrText xml:space="preserve"> SEQ Slika \* ARABIC </w:instrText>
                      </w:r>
                      <w:r w:rsidRPr="00686338">
                        <w:rPr>
                          <w:sz w:val="20"/>
                          <w:szCs w:val="20"/>
                        </w:rPr>
                        <w:fldChar w:fldCharType="separate"/>
                      </w:r>
                      <w:r w:rsidR="00AF6776">
                        <w:rPr>
                          <w:noProof/>
                          <w:sz w:val="20"/>
                          <w:szCs w:val="20"/>
                        </w:rPr>
                        <w:t>6</w:t>
                      </w:r>
                      <w:r w:rsidRPr="00686338">
                        <w:rPr>
                          <w:sz w:val="20"/>
                          <w:szCs w:val="20"/>
                        </w:rPr>
                        <w:fldChar w:fldCharType="end"/>
                      </w:r>
                      <w:r w:rsidRPr="00686338">
                        <w:rPr>
                          <w:sz w:val="20"/>
                          <w:szCs w:val="20"/>
                        </w:rPr>
                        <w:t xml:space="preserve">. Primjer ankete </w:t>
                      </w:r>
                      <w:r w:rsidR="00B762F7">
                        <w:rPr>
                          <w:sz w:val="20"/>
                          <w:szCs w:val="20"/>
                        </w:rPr>
                        <w:t>1</w:t>
                      </w:r>
                      <w:bookmarkEnd w:id="37"/>
                      <w:bookmarkEnd w:id="38"/>
                    </w:p>
                  </w:txbxContent>
                </v:textbox>
                <w10:wrap type="topAndBottom" anchorx="margin"/>
              </v:shape>
            </w:pict>
          </mc:Fallback>
        </mc:AlternateContent>
      </w:r>
    </w:p>
    <w:p w14:paraId="1EAFAFE2" w14:textId="6C4664A1" w:rsidR="00925058" w:rsidRDefault="00925058" w:rsidP="00925058"/>
    <w:p w14:paraId="0E6D7E06" w14:textId="2B0B2A0F" w:rsidR="00686338" w:rsidRDefault="00686338" w:rsidP="00686338">
      <w:pPr>
        <w:jc w:val="center"/>
      </w:pPr>
      <w:r>
        <w:rPr>
          <w:sz w:val="22"/>
        </w:rPr>
        <w:t xml:space="preserve">Izvor: </w:t>
      </w:r>
      <w:r w:rsidRPr="00686338">
        <w:rPr>
          <w:sz w:val="22"/>
        </w:rPr>
        <w:t>samostalna izrada pomoću Google Forms</w:t>
      </w:r>
    </w:p>
    <w:p w14:paraId="1ED90C92" w14:textId="77777777" w:rsidR="00686338" w:rsidRDefault="00686338" w:rsidP="00686338"/>
    <w:p w14:paraId="72A82380" w14:textId="7D37CBA2" w:rsidR="007722EB" w:rsidRDefault="007722EB" w:rsidP="007722EB">
      <w:pPr>
        <w:spacing w:after="0" w:line="240" w:lineRule="auto"/>
      </w:pPr>
    </w:p>
    <w:p w14:paraId="608C0FCC" w14:textId="77777777" w:rsidR="007722EB" w:rsidRPr="007722EB" w:rsidRDefault="007722EB" w:rsidP="007722EB">
      <w:pPr>
        <w:spacing w:after="0" w:line="240" w:lineRule="auto"/>
        <w:rPr>
          <w:rFonts w:asciiTheme="minorHAnsi" w:hAnsiTheme="minorHAnsi"/>
          <w:sz w:val="22"/>
        </w:rPr>
      </w:pPr>
    </w:p>
    <w:p w14:paraId="73CD6F29" w14:textId="77777777" w:rsidR="007722EB" w:rsidRDefault="007722EB" w:rsidP="0078711B"/>
    <w:sectPr w:rsidR="007722EB" w:rsidSect="00684F76">
      <w:headerReference w:type="default" r:id="rId26"/>
      <w:footerReference w:type="default" r:id="rId2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9487" w14:textId="77777777" w:rsidR="00813477" w:rsidRDefault="00813477" w:rsidP="00684F76">
      <w:pPr>
        <w:spacing w:after="0" w:line="240" w:lineRule="auto"/>
      </w:pPr>
      <w:r>
        <w:separator/>
      </w:r>
    </w:p>
  </w:endnote>
  <w:endnote w:type="continuationSeparator" w:id="0">
    <w:p w14:paraId="42768C6E" w14:textId="77777777" w:rsidR="00813477" w:rsidRDefault="00813477" w:rsidP="0068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0F173" w14:textId="77F99541" w:rsidR="00684F76" w:rsidRDefault="00684F76" w:rsidP="00684F76">
    <w:pPr>
      <w:pStyle w:val="Footer"/>
    </w:pPr>
  </w:p>
  <w:p w14:paraId="5F145176" w14:textId="77777777" w:rsidR="00684F76" w:rsidRDefault="00684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48913"/>
      <w:docPartObj>
        <w:docPartGallery w:val="Page Numbers (Bottom of Page)"/>
        <w:docPartUnique/>
      </w:docPartObj>
    </w:sdtPr>
    <w:sdtEndPr/>
    <w:sdtContent>
      <w:p w14:paraId="54CBE37D" w14:textId="1E8A7737" w:rsidR="00684F76" w:rsidRDefault="00684F76">
        <w:pPr>
          <w:pStyle w:val="Footer"/>
          <w:jc w:val="center"/>
        </w:pPr>
        <w:r>
          <w:fldChar w:fldCharType="begin"/>
        </w:r>
        <w:r>
          <w:instrText>PAGE   \* MERGEFORMAT</w:instrText>
        </w:r>
        <w:r>
          <w:fldChar w:fldCharType="separate"/>
        </w:r>
        <w:r w:rsidR="00AE06E6">
          <w:rPr>
            <w:noProof/>
          </w:rPr>
          <w:t>2</w:t>
        </w:r>
        <w:r>
          <w:fldChar w:fldCharType="end"/>
        </w:r>
      </w:p>
    </w:sdtContent>
  </w:sdt>
  <w:p w14:paraId="0447E293" w14:textId="77777777" w:rsidR="00684F76" w:rsidRDefault="00684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332A9" w14:textId="77777777" w:rsidR="00813477" w:rsidRDefault="00813477" w:rsidP="00684F76">
      <w:pPr>
        <w:spacing w:after="0" w:line="240" w:lineRule="auto"/>
      </w:pPr>
      <w:r>
        <w:separator/>
      </w:r>
    </w:p>
  </w:footnote>
  <w:footnote w:type="continuationSeparator" w:id="0">
    <w:p w14:paraId="1BD16FDA" w14:textId="77777777" w:rsidR="00813477" w:rsidRDefault="00813477" w:rsidP="00684F76">
      <w:pPr>
        <w:spacing w:after="0" w:line="240" w:lineRule="auto"/>
      </w:pPr>
      <w:r>
        <w:continuationSeparator/>
      </w:r>
    </w:p>
  </w:footnote>
  <w:footnote w:id="1">
    <w:p w14:paraId="3A9D6B24" w14:textId="654CE215" w:rsidR="00432037" w:rsidRDefault="00432037">
      <w:pPr>
        <w:pStyle w:val="FootnoteText"/>
      </w:pPr>
      <w:r>
        <w:rPr>
          <w:rStyle w:val="FootnoteReference"/>
        </w:rPr>
        <w:footnoteRef/>
      </w:r>
      <w:r>
        <w:t xml:space="preserve"> </w:t>
      </w:r>
      <w:hyperlink r:id="rId1" w:history="1">
        <w:r w:rsidR="0042347D" w:rsidRPr="000B02A2">
          <w:rPr>
            <w:rStyle w:val="Hyperlink"/>
          </w:rPr>
          <w:t>https://apsolon.com/covid-19/digitalizacija-u-vrijeme-koronavirusa/</w:t>
        </w:r>
      </w:hyperlink>
      <w:r w:rsidR="0042347D">
        <w:t xml:space="preserve"> (pristupljeno 09.01.2021.)</w:t>
      </w:r>
    </w:p>
  </w:footnote>
  <w:footnote w:id="2">
    <w:p w14:paraId="61763479" w14:textId="5F7AB132" w:rsidR="005E1600" w:rsidRDefault="005E1600">
      <w:pPr>
        <w:pStyle w:val="FootnoteText"/>
      </w:pPr>
      <w:r>
        <w:rPr>
          <w:rStyle w:val="FootnoteReference"/>
        </w:rPr>
        <w:footnoteRef/>
      </w:r>
      <w:hyperlink r:id="rId2" w:history="1">
        <w:r w:rsidRPr="000B02A2">
          <w:rPr>
            <w:rStyle w:val="Hyperlink"/>
          </w:rPr>
          <w:t>https://www.vijecestudenata.com/wp-content/uploads/2020/05/Publikacija_istra%C5%BEivanje_Vije%C4%87e_studenata-svibanj_2020-final-2.pdf</w:t>
        </w:r>
      </w:hyperlink>
      <w:r>
        <w:t xml:space="preserve">  (pristupljeno 09.01.2021.)</w:t>
      </w:r>
    </w:p>
  </w:footnote>
  <w:footnote w:id="3">
    <w:p w14:paraId="24078EDF" w14:textId="1B405B7F" w:rsidR="00F01275" w:rsidRPr="00F01275" w:rsidRDefault="00F01275" w:rsidP="00F01275">
      <w:pPr>
        <w:spacing w:after="0" w:line="240" w:lineRule="auto"/>
        <w:rPr>
          <w:sz w:val="20"/>
          <w:szCs w:val="20"/>
        </w:rPr>
      </w:pPr>
      <w:r>
        <w:rPr>
          <w:rStyle w:val="FootnoteReference"/>
        </w:rPr>
        <w:footnoteRef/>
      </w:r>
      <w:r>
        <w:t xml:space="preserve"> </w:t>
      </w:r>
      <w:hyperlink r:id="rId3" w:history="1">
        <w:r w:rsidRPr="00F01275">
          <w:rPr>
            <w:rStyle w:val="Hyperlink"/>
            <w:sz w:val="20"/>
            <w:szCs w:val="20"/>
          </w:rPr>
          <w:t>https://hrcak.srce.hr/248111</w:t>
        </w:r>
      </w:hyperlink>
      <w:r>
        <w:t xml:space="preserve"> (</w:t>
      </w:r>
      <w:r>
        <w:rPr>
          <w:sz w:val="20"/>
          <w:szCs w:val="20"/>
        </w:rPr>
        <w:t>pristupljeno 09.01.2021.)</w:t>
      </w:r>
    </w:p>
    <w:p w14:paraId="6E78FA04" w14:textId="5100BBFB" w:rsidR="00F01275" w:rsidRDefault="00F0127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6C972" w14:textId="77777777" w:rsidR="00084D2D" w:rsidRPr="00084D2D" w:rsidRDefault="00084D2D">
    <w:pPr>
      <w:pStyle w:val="Header"/>
      <w:rPr>
        <w:i/>
        <w:iCs/>
        <w:sz w:val="20"/>
        <w:szCs w:val="20"/>
        <w:u w:val="single"/>
      </w:rPr>
    </w:pPr>
    <w:r w:rsidRPr="00084D2D">
      <w:rPr>
        <w:i/>
        <w:iCs/>
        <w:sz w:val="20"/>
        <w:szCs w:val="20"/>
        <w:u w:val="single"/>
      </w:rPr>
      <w:t xml:space="preserve">                                                                      Utjecaj online nastave na zadovoljstvo studenata nastavom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0E82"/>
    <w:multiLevelType w:val="hybridMultilevel"/>
    <w:tmpl w:val="A43E9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5535D02"/>
    <w:multiLevelType w:val="multilevel"/>
    <w:tmpl w:val="7D220B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F6"/>
    <w:rsid w:val="000173A1"/>
    <w:rsid w:val="00035673"/>
    <w:rsid w:val="00052826"/>
    <w:rsid w:val="00053DBE"/>
    <w:rsid w:val="000558FF"/>
    <w:rsid w:val="00057B3D"/>
    <w:rsid w:val="00074171"/>
    <w:rsid w:val="00077F7A"/>
    <w:rsid w:val="00082B6A"/>
    <w:rsid w:val="00084D2D"/>
    <w:rsid w:val="00094A77"/>
    <w:rsid w:val="000B1FB9"/>
    <w:rsid w:val="000C758F"/>
    <w:rsid w:val="000D31EE"/>
    <w:rsid w:val="000D7AD4"/>
    <w:rsid w:val="000E4F7B"/>
    <w:rsid w:val="0010299F"/>
    <w:rsid w:val="001339E2"/>
    <w:rsid w:val="00134AAB"/>
    <w:rsid w:val="00135E85"/>
    <w:rsid w:val="00136DCC"/>
    <w:rsid w:val="001445F8"/>
    <w:rsid w:val="00153BF6"/>
    <w:rsid w:val="001704A2"/>
    <w:rsid w:val="00175AA1"/>
    <w:rsid w:val="0017623D"/>
    <w:rsid w:val="00176B92"/>
    <w:rsid w:val="00181EAF"/>
    <w:rsid w:val="00187790"/>
    <w:rsid w:val="00187ADA"/>
    <w:rsid w:val="00195A56"/>
    <w:rsid w:val="001A10B2"/>
    <w:rsid w:val="001B10C3"/>
    <w:rsid w:val="001B6238"/>
    <w:rsid w:val="001C43DA"/>
    <w:rsid w:val="001D1A6A"/>
    <w:rsid w:val="001D502A"/>
    <w:rsid w:val="001F0AC6"/>
    <w:rsid w:val="00203FC1"/>
    <w:rsid w:val="00207E57"/>
    <w:rsid w:val="0023368B"/>
    <w:rsid w:val="00233D7E"/>
    <w:rsid w:val="002368A5"/>
    <w:rsid w:val="0024215F"/>
    <w:rsid w:val="00254F84"/>
    <w:rsid w:val="0027387E"/>
    <w:rsid w:val="002A3C18"/>
    <w:rsid w:val="002B0C1A"/>
    <w:rsid w:val="002B398B"/>
    <w:rsid w:val="002B3EBD"/>
    <w:rsid w:val="002C6063"/>
    <w:rsid w:val="002C7DAA"/>
    <w:rsid w:val="002D3497"/>
    <w:rsid w:val="002F5909"/>
    <w:rsid w:val="00316633"/>
    <w:rsid w:val="003336D7"/>
    <w:rsid w:val="00352427"/>
    <w:rsid w:val="0035513B"/>
    <w:rsid w:val="003A5625"/>
    <w:rsid w:val="003A7FF9"/>
    <w:rsid w:val="003C338C"/>
    <w:rsid w:val="003C4965"/>
    <w:rsid w:val="003D5583"/>
    <w:rsid w:val="003D7A8D"/>
    <w:rsid w:val="003F268A"/>
    <w:rsid w:val="003F369D"/>
    <w:rsid w:val="00406565"/>
    <w:rsid w:val="0042347D"/>
    <w:rsid w:val="00432037"/>
    <w:rsid w:val="00446C24"/>
    <w:rsid w:val="00464705"/>
    <w:rsid w:val="00467E89"/>
    <w:rsid w:val="00476373"/>
    <w:rsid w:val="004858BC"/>
    <w:rsid w:val="004A1E7C"/>
    <w:rsid w:val="004A2C2A"/>
    <w:rsid w:val="004B3411"/>
    <w:rsid w:val="004C3AE7"/>
    <w:rsid w:val="004D26C6"/>
    <w:rsid w:val="004D3259"/>
    <w:rsid w:val="004D5FEF"/>
    <w:rsid w:val="004F1061"/>
    <w:rsid w:val="004F55B4"/>
    <w:rsid w:val="00505039"/>
    <w:rsid w:val="00511B44"/>
    <w:rsid w:val="00516DE0"/>
    <w:rsid w:val="00525A2C"/>
    <w:rsid w:val="00530E0E"/>
    <w:rsid w:val="00531334"/>
    <w:rsid w:val="00544958"/>
    <w:rsid w:val="00565874"/>
    <w:rsid w:val="00574333"/>
    <w:rsid w:val="005761EF"/>
    <w:rsid w:val="00580AAE"/>
    <w:rsid w:val="0058461C"/>
    <w:rsid w:val="00587393"/>
    <w:rsid w:val="005A2078"/>
    <w:rsid w:val="005B31FA"/>
    <w:rsid w:val="005E1227"/>
    <w:rsid w:val="005E1600"/>
    <w:rsid w:val="005E63A3"/>
    <w:rsid w:val="005E69D0"/>
    <w:rsid w:val="005E7C7F"/>
    <w:rsid w:val="0060194D"/>
    <w:rsid w:val="00603337"/>
    <w:rsid w:val="00614CA0"/>
    <w:rsid w:val="00650377"/>
    <w:rsid w:val="00652751"/>
    <w:rsid w:val="00660573"/>
    <w:rsid w:val="00661C47"/>
    <w:rsid w:val="0067424C"/>
    <w:rsid w:val="00684F76"/>
    <w:rsid w:val="00686338"/>
    <w:rsid w:val="00695101"/>
    <w:rsid w:val="006A4508"/>
    <w:rsid w:val="006B015F"/>
    <w:rsid w:val="006C00BC"/>
    <w:rsid w:val="006C4268"/>
    <w:rsid w:val="006C61A0"/>
    <w:rsid w:val="006C7262"/>
    <w:rsid w:val="006D46FB"/>
    <w:rsid w:val="006E1336"/>
    <w:rsid w:val="006E54B2"/>
    <w:rsid w:val="00700E13"/>
    <w:rsid w:val="007231E6"/>
    <w:rsid w:val="007256D0"/>
    <w:rsid w:val="007477B0"/>
    <w:rsid w:val="007722EB"/>
    <w:rsid w:val="0078711B"/>
    <w:rsid w:val="007902CB"/>
    <w:rsid w:val="00791C09"/>
    <w:rsid w:val="00796568"/>
    <w:rsid w:val="007A358D"/>
    <w:rsid w:val="007A73B3"/>
    <w:rsid w:val="007B21F4"/>
    <w:rsid w:val="007B4E1B"/>
    <w:rsid w:val="007E7856"/>
    <w:rsid w:val="007F36BF"/>
    <w:rsid w:val="00800DA1"/>
    <w:rsid w:val="00801E73"/>
    <w:rsid w:val="00813477"/>
    <w:rsid w:val="0083315E"/>
    <w:rsid w:val="00833594"/>
    <w:rsid w:val="0085162D"/>
    <w:rsid w:val="008543E9"/>
    <w:rsid w:val="0086024B"/>
    <w:rsid w:val="00866C32"/>
    <w:rsid w:val="0087319E"/>
    <w:rsid w:val="00880570"/>
    <w:rsid w:val="008B5601"/>
    <w:rsid w:val="008F513F"/>
    <w:rsid w:val="00911854"/>
    <w:rsid w:val="00923843"/>
    <w:rsid w:val="00925058"/>
    <w:rsid w:val="009262C9"/>
    <w:rsid w:val="009507C0"/>
    <w:rsid w:val="00953282"/>
    <w:rsid w:val="0096022A"/>
    <w:rsid w:val="00977E8E"/>
    <w:rsid w:val="009832AC"/>
    <w:rsid w:val="00985641"/>
    <w:rsid w:val="009B5752"/>
    <w:rsid w:val="009E40CB"/>
    <w:rsid w:val="009E636C"/>
    <w:rsid w:val="00A367DA"/>
    <w:rsid w:val="00A45F32"/>
    <w:rsid w:val="00A774FA"/>
    <w:rsid w:val="00A80CAB"/>
    <w:rsid w:val="00AA1E11"/>
    <w:rsid w:val="00AA251A"/>
    <w:rsid w:val="00AA32A2"/>
    <w:rsid w:val="00AB765A"/>
    <w:rsid w:val="00AE06E6"/>
    <w:rsid w:val="00AE3AEA"/>
    <w:rsid w:val="00AF6776"/>
    <w:rsid w:val="00AF6D39"/>
    <w:rsid w:val="00B3210D"/>
    <w:rsid w:val="00B5443F"/>
    <w:rsid w:val="00B605A0"/>
    <w:rsid w:val="00B71217"/>
    <w:rsid w:val="00B71E73"/>
    <w:rsid w:val="00B762F7"/>
    <w:rsid w:val="00B82FC4"/>
    <w:rsid w:val="00B90884"/>
    <w:rsid w:val="00BA2AB3"/>
    <w:rsid w:val="00BC3FF2"/>
    <w:rsid w:val="00BE5A62"/>
    <w:rsid w:val="00C04F15"/>
    <w:rsid w:val="00C12584"/>
    <w:rsid w:val="00C204F7"/>
    <w:rsid w:val="00C547DB"/>
    <w:rsid w:val="00C61AA6"/>
    <w:rsid w:val="00C64C9C"/>
    <w:rsid w:val="00C73DA3"/>
    <w:rsid w:val="00C8254E"/>
    <w:rsid w:val="00C97932"/>
    <w:rsid w:val="00CA63F3"/>
    <w:rsid w:val="00D10DEF"/>
    <w:rsid w:val="00D214A0"/>
    <w:rsid w:val="00D33C94"/>
    <w:rsid w:val="00D57866"/>
    <w:rsid w:val="00D71FC2"/>
    <w:rsid w:val="00D74924"/>
    <w:rsid w:val="00D81359"/>
    <w:rsid w:val="00D836AD"/>
    <w:rsid w:val="00D910E8"/>
    <w:rsid w:val="00D9215E"/>
    <w:rsid w:val="00D95036"/>
    <w:rsid w:val="00DB0036"/>
    <w:rsid w:val="00DB138D"/>
    <w:rsid w:val="00DD75D9"/>
    <w:rsid w:val="00DF5579"/>
    <w:rsid w:val="00E00D80"/>
    <w:rsid w:val="00E10E39"/>
    <w:rsid w:val="00E30E57"/>
    <w:rsid w:val="00E66AE9"/>
    <w:rsid w:val="00E750D9"/>
    <w:rsid w:val="00EA066F"/>
    <w:rsid w:val="00EC4AFC"/>
    <w:rsid w:val="00EE2DC9"/>
    <w:rsid w:val="00EF03A3"/>
    <w:rsid w:val="00F01275"/>
    <w:rsid w:val="00F108FA"/>
    <w:rsid w:val="00F10EF7"/>
    <w:rsid w:val="00F1128F"/>
    <w:rsid w:val="00F33CFC"/>
    <w:rsid w:val="00F4516E"/>
    <w:rsid w:val="00F61DB9"/>
    <w:rsid w:val="00F73B28"/>
    <w:rsid w:val="00FB0F66"/>
    <w:rsid w:val="00FC5CB2"/>
    <w:rsid w:val="00FD3986"/>
    <w:rsid w:val="00FD5DD1"/>
    <w:rsid w:val="00FD7D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008D"/>
  <w15:chartTrackingRefBased/>
  <w15:docId w15:val="{53394BE3-92EF-4736-83F0-A7313ECF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1B"/>
    <w:pPr>
      <w:jc w:val="both"/>
    </w:pPr>
    <w:rPr>
      <w:rFonts w:ascii="Arial" w:hAnsi="Arial"/>
      <w:sz w:val="24"/>
    </w:rPr>
  </w:style>
  <w:style w:type="paragraph" w:styleId="Heading1">
    <w:name w:val="heading 1"/>
    <w:basedOn w:val="Normal"/>
    <w:next w:val="Normal"/>
    <w:link w:val="Heading1Char"/>
    <w:uiPriority w:val="9"/>
    <w:qFormat/>
    <w:rsid w:val="00C61AA6"/>
    <w:pPr>
      <w:keepNext/>
      <w:keepLines/>
      <w:pageBreakBefore/>
      <w:numPr>
        <w:numId w:val="1"/>
      </w:numPr>
      <w:spacing w:before="240" w:after="0"/>
      <w:ind w:left="431" w:hanging="431"/>
      <w:jc w:val="center"/>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8711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8711B"/>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next w:val="Normal"/>
    <w:link w:val="Heading4Char"/>
    <w:uiPriority w:val="9"/>
    <w:semiHidden/>
    <w:unhideWhenUsed/>
    <w:qFormat/>
    <w:rsid w:val="0078711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711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8711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8711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711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711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711B"/>
    <w:rPr>
      <w:rFonts w:ascii="Times New Roman" w:eastAsia="Times New Roman" w:hAnsi="Times New Roman" w:cs="Times New Roman"/>
      <w:b/>
      <w:bCs/>
      <w:sz w:val="27"/>
      <w:szCs w:val="27"/>
      <w:lang w:eastAsia="hr-HR"/>
    </w:rPr>
  </w:style>
  <w:style w:type="paragraph" w:styleId="NoSpacing">
    <w:name w:val="No Spacing"/>
    <w:uiPriority w:val="1"/>
    <w:qFormat/>
    <w:rsid w:val="0078711B"/>
    <w:pPr>
      <w:spacing w:after="0" w:line="240" w:lineRule="auto"/>
    </w:pPr>
  </w:style>
  <w:style w:type="character" w:customStyle="1" w:styleId="Heading1Char">
    <w:name w:val="Heading 1 Char"/>
    <w:basedOn w:val="DefaultParagraphFont"/>
    <w:link w:val="Heading1"/>
    <w:uiPriority w:val="9"/>
    <w:rsid w:val="00C61AA6"/>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78711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8711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78711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8711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8711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871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711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6022A"/>
    <w:pPr>
      <w:numPr>
        <w:numId w:val="0"/>
      </w:numPr>
      <w:jc w:val="left"/>
      <w:outlineLvl w:val="9"/>
    </w:pPr>
    <w:rPr>
      <w:rFonts w:asciiTheme="majorHAnsi" w:hAnsiTheme="majorHAnsi"/>
      <w:b w:val="0"/>
      <w:sz w:val="32"/>
      <w:lang w:eastAsia="hr-HR"/>
    </w:rPr>
  </w:style>
  <w:style w:type="paragraph" w:styleId="TOC1">
    <w:name w:val="toc 1"/>
    <w:basedOn w:val="Normal"/>
    <w:next w:val="Normal"/>
    <w:autoRedefine/>
    <w:uiPriority w:val="39"/>
    <w:unhideWhenUsed/>
    <w:rsid w:val="0096022A"/>
    <w:pPr>
      <w:spacing w:after="100"/>
    </w:pPr>
  </w:style>
  <w:style w:type="character" w:styleId="Hyperlink">
    <w:name w:val="Hyperlink"/>
    <w:basedOn w:val="DefaultParagraphFont"/>
    <w:uiPriority w:val="99"/>
    <w:unhideWhenUsed/>
    <w:rsid w:val="0096022A"/>
    <w:rPr>
      <w:color w:val="0563C1" w:themeColor="hyperlink"/>
      <w:u w:val="single"/>
    </w:rPr>
  </w:style>
  <w:style w:type="paragraph" w:styleId="TOC2">
    <w:name w:val="toc 2"/>
    <w:basedOn w:val="Normal"/>
    <w:next w:val="Normal"/>
    <w:autoRedefine/>
    <w:uiPriority w:val="39"/>
    <w:unhideWhenUsed/>
    <w:rsid w:val="00B3210D"/>
    <w:pPr>
      <w:spacing w:after="100"/>
      <w:ind w:left="240"/>
    </w:pPr>
  </w:style>
  <w:style w:type="paragraph" w:styleId="Header">
    <w:name w:val="header"/>
    <w:basedOn w:val="Normal"/>
    <w:link w:val="HeaderChar"/>
    <w:uiPriority w:val="99"/>
    <w:unhideWhenUsed/>
    <w:rsid w:val="00684F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F76"/>
    <w:rPr>
      <w:rFonts w:ascii="Arial" w:hAnsi="Arial"/>
      <w:sz w:val="24"/>
    </w:rPr>
  </w:style>
  <w:style w:type="paragraph" w:styleId="Footer">
    <w:name w:val="footer"/>
    <w:basedOn w:val="Normal"/>
    <w:link w:val="FooterChar"/>
    <w:uiPriority w:val="99"/>
    <w:unhideWhenUsed/>
    <w:rsid w:val="00684F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F76"/>
    <w:rPr>
      <w:rFonts w:ascii="Arial" w:hAnsi="Arial"/>
      <w:sz w:val="24"/>
    </w:rPr>
  </w:style>
  <w:style w:type="paragraph" w:styleId="ListParagraph">
    <w:name w:val="List Paragraph"/>
    <w:basedOn w:val="Normal"/>
    <w:uiPriority w:val="34"/>
    <w:qFormat/>
    <w:rsid w:val="007722EB"/>
    <w:pPr>
      <w:spacing w:line="256" w:lineRule="auto"/>
      <w:ind w:left="720"/>
      <w:contextualSpacing/>
      <w:jc w:val="left"/>
    </w:pPr>
    <w:rPr>
      <w:rFonts w:asciiTheme="minorHAnsi" w:hAnsiTheme="minorHAnsi"/>
      <w:sz w:val="22"/>
    </w:rPr>
  </w:style>
  <w:style w:type="paragraph" w:styleId="Caption">
    <w:name w:val="caption"/>
    <w:basedOn w:val="Normal"/>
    <w:next w:val="Normal"/>
    <w:uiPriority w:val="35"/>
    <w:unhideWhenUsed/>
    <w:qFormat/>
    <w:rsid w:val="00686338"/>
    <w:pPr>
      <w:spacing w:after="200" w:line="240" w:lineRule="auto"/>
    </w:pPr>
    <w:rPr>
      <w:i/>
      <w:iCs/>
      <w:color w:val="44546A" w:themeColor="text2"/>
      <w:sz w:val="18"/>
      <w:szCs w:val="18"/>
    </w:rPr>
  </w:style>
  <w:style w:type="table" w:styleId="TableGrid">
    <w:name w:val="Table Grid"/>
    <w:basedOn w:val="TableNormal"/>
    <w:uiPriority w:val="39"/>
    <w:rsid w:val="00DB0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B762F7"/>
    <w:pPr>
      <w:spacing w:after="0"/>
    </w:pPr>
  </w:style>
  <w:style w:type="character" w:customStyle="1" w:styleId="UnresolvedMention">
    <w:name w:val="Unresolved Mention"/>
    <w:basedOn w:val="DefaultParagraphFont"/>
    <w:uiPriority w:val="99"/>
    <w:semiHidden/>
    <w:unhideWhenUsed/>
    <w:rsid w:val="00D57866"/>
    <w:rPr>
      <w:color w:val="605E5C"/>
      <w:shd w:val="clear" w:color="auto" w:fill="E1DFDD"/>
    </w:rPr>
  </w:style>
  <w:style w:type="paragraph" w:styleId="FootnoteText">
    <w:name w:val="footnote text"/>
    <w:basedOn w:val="Normal"/>
    <w:link w:val="FootnoteTextChar"/>
    <w:uiPriority w:val="99"/>
    <w:semiHidden/>
    <w:unhideWhenUsed/>
    <w:rsid w:val="004320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037"/>
    <w:rPr>
      <w:rFonts w:ascii="Arial" w:hAnsi="Arial"/>
      <w:sz w:val="20"/>
      <w:szCs w:val="20"/>
    </w:rPr>
  </w:style>
  <w:style w:type="character" w:styleId="FootnoteReference">
    <w:name w:val="footnote reference"/>
    <w:basedOn w:val="DefaultParagraphFont"/>
    <w:uiPriority w:val="99"/>
    <w:semiHidden/>
    <w:unhideWhenUsed/>
    <w:rsid w:val="00432037"/>
    <w:rPr>
      <w:vertAlign w:val="superscript"/>
    </w:rPr>
  </w:style>
  <w:style w:type="character" w:styleId="FollowedHyperlink">
    <w:name w:val="FollowedHyperlink"/>
    <w:basedOn w:val="DefaultParagraphFont"/>
    <w:uiPriority w:val="99"/>
    <w:semiHidden/>
    <w:unhideWhenUsed/>
    <w:rsid w:val="004D26C6"/>
    <w:rPr>
      <w:color w:val="954F72" w:themeColor="followedHyperlink"/>
      <w:u w:val="single"/>
    </w:rPr>
  </w:style>
  <w:style w:type="character" w:styleId="Strong">
    <w:name w:val="Strong"/>
    <w:basedOn w:val="DefaultParagraphFont"/>
    <w:uiPriority w:val="22"/>
    <w:qFormat/>
    <w:rsid w:val="003C4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3464">
      <w:bodyDiv w:val="1"/>
      <w:marLeft w:val="0"/>
      <w:marRight w:val="0"/>
      <w:marTop w:val="0"/>
      <w:marBottom w:val="0"/>
      <w:divBdr>
        <w:top w:val="none" w:sz="0" w:space="0" w:color="auto"/>
        <w:left w:val="none" w:sz="0" w:space="0" w:color="auto"/>
        <w:bottom w:val="none" w:sz="0" w:space="0" w:color="auto"/>
        <w:right w:val="none" w:sz="0" w:space="0" w:color="auto"/>
      </w:divBdr>
    </w:div>
    <w:div w:id="796293206">
      <w:bodyDiv w:val="1"/>
      <w:marLeft w:val="0"/>
      <w:marRight w:val="0"/>
      <w:marTop w:val="0"/>
      <w:marBottom w:val="0"/>
      <w:divBdr>
        <w:top w:val="none" w:sz="0" w:space="0" w:color="auto"/>
        <w:left w:val="none" w:sz="0" w:space="0" w:color="auto"/>
        <w:bottom w:val="none" w:sz="0" w:space="0" w:color="auto"/>
        <w:right w:val="none" w:sz="0" w:space="0" w:color="auto"/>
      </w:divBdr>
    </w:div>
    <w:div w:id="1982154948">
      <w:bodyDiv w:val="1"/>
      <w:marLeft w:val="0"/>
      <w:marRight w:val="0"/>
      <w:marTop w:val="0"/>
      <w:marBottom w:val="0"/>
      <w:divBdr>
        <w:top w:val="none" w:sz="0" w:space="0" w:color="auto"/>
        <w:left w:val="none" w:sz="0" w:space="0" w:color="auto"/>
        <w:bottom w:val="none" w:sz="0" w:space="0" w:color="auto"/>
        <w:right w:val="none" w:sz="0" w:space="0" w:color="auto"/>
      </w:divBdr>
    </w:div>
    <w:div w:id="19918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rcak.srce.hr/248111" TargetMode="External"/><Relationship Id="rId18" Type="http://schemas.openxmlformats.org/officeDocument/2006/relationships/hyperlink" Target="file:///C:\Users\AButk\Documents\ANDREA\Utjecaj%20online%20nastave%20na%20zadovoljstvo%20studenata%20nastavom1.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vijecestudenata.com/wp-content/uploads/2020/05/Publikacija_istra%C5%BEivanje_Vije%C4%87e_studenata-svibanj_2020-final-2.pdf" TargetMode="External"/><Relationship Id="rId17" Type="http://schemas.openxmlformats.org/officeDocument/2006/relationships/hyperlink" Target="file:///C:\Users\AButk\Documents\ANDREA\Utjecaj%20online%20nastave%20na%20zadovoljstvo%20studenata%20nastavom1.docx"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file:///C:\Users\AButk\Documents\ANDREA\Utjecaj%20online%20nastave%20na%20zadovoljstvo%20studenata%20nastavom1.docx"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solon.com/covid-19/digitalizacija-u-vrijeme-koronavirusa/"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file:///C:\Users\AButk\Documents\ANDREA\Utjecaj%20online%20nastave%20na%20zadovoljstvo%20studenata%20nastavom1.docx"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zakoni.pravos.hr/~marijan/pdf/uzuokvo/on-line_nastava_web_2020.pdf" TargetMode="External"/><Relationship Id="rId19" Type="http://schemas.openxmlformats.org/officeDocument/2006/relationships/hyperlink" Target="file:///C:\Users\AButk\Documents\ANDREA\Utjecaj%20online%20nastave%20na%20zadovoljstvo%20studenata%20nastavom1.docx" TargetMode="External"/><Relationship Id="rId4" Type="http://schemas.openxmlformats.org/officeDocument/2006/relationships/settings" Target="settings.xml"/><Relationship Id="rId9" Type="http://schemas.openxmlformats.org/officeDocument/2006/relationships/hyperlink" Target="https://sz.uniri.hr/wp-content/uploads/2020/04/Zadovoljstvo-online-nastavom-UniRi_2020.pdf" TargetMode="External"/><Relationship Id="rId14" Type="http://schemas.openxmlformats.org/officeDocument/2006/relationships/hyperlink" Target="file:///C:\Users\AButk\Documents\ANDREA\Utjecaj%20online%20nastave%20na%20zadovoljstvo%20studenata%20nastavom1.docx" TargetMode="External"/><Relationship Id="rId22" Type="http://schemas.openxmlformats.org/officeDocument/2006/relationships/image" Target="media/image3.png"/><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hrcak.srce.hr/248111" TargetMode="External"/><Relationship Id="rId2" Type="http://schemas.openxmlformats.org/officeDocument/2006/relationships/hyperlink" Target="https://www.vijecestudenata.com/wp-content/uploads/2020/05/Publikacija_istra%C5%BEivanje_Vije%C4%87e_studenata-svibanj_2020-final-2.pdf" TargetMode="External"/><Relationship Id="rId1" Type="http://schemas.openxmlformats.org/officeDocument/2006/relationships/hyperlink" Target="https://apsolon.com/covid-19/digitalizacija-u-vrijeme-koronavirus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0494-DBFB-447F-90AD-93B006F3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18</Pages>
  <Words>2690</Words>
  <Characters>15333</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38</cp:revision>
  <dcterms:created xsi:type="dcterms:W3CDTF">2021-01-12T09:42:00Z</dcterms:created>
  <dcterms:modified xsi:type="dcterms:W3CDTF">2021-01-23T14:58:00Z</dcterms:modified>
</cp:coreProperties>
</file>